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32" w:rsidRDefault="00F76C32"/>
    <w:p w:rsidR="00F76C32" w:rsidRDefault="00F76C32"/>
    <w:p w:rsidR="00F76C32" w:rsidRDefault="00F76C32"/>
    <w:p w:rsidR="00F76C32" w:rsidRDefault="00F76C32"/>
    <w:p w:rsidR="00F76C32" w:rsidRDefault="00F76C32"/>
    <w:p w:rsidR="00F76C32" w:rsidRDefault="00F76C32"/>
    <w:p w:rsidR="00F76C32" w:rsidRDefault="00F76C32">
      <w:pPr>
        <w:rPr>
          <w:i/>
          <w:sz w:val="24"/>
        </w:rPr>
      </w:pPr>
    </w:p>
    <w:p w:rsidR="00F76C32" w:rsidRPr="009601AF" w:rsidRDefault="00F76C32" w:rsidP="00F76C32">
      <w:pPr>
        <w:pStyle w:val="Titel"/>
        <w:ind w:left="142"/>
        <w:rPr>
          <w:szCs w:val="48"/>
        </w:rPr>
      </w:pPr>
      <w:r>
        <w:rPr>
          <w:szCs w:val="48"/>
        </w:rPr>
        <w:t xml:space="preserve">Egenkontrollprogram för elinstallationsarbete </w:t>
      </w:r>
    </w:p>
    <w:p w:rsidR="00F76C32" w:rsidRDefault="00F76C32" w:rsidP="00F76C32">
      <w:pPr>
        <w:pStyle w:val="Undertitel"/>
        <w:ind w:left="1985"/>
        <w:rPr>
          <w:i/>
          <w:szCs w:val="28"/>
        </w:rPr>
      </w:pPr>
      <w:r w:rsidRPr="00F76C32">
        <w:rPr>
          <w:i/>
          <w:szCs w:val="28"/>
        </w:rPr>
        <w:t xml:space="preserve">Upprättat för att uppfylla kraven i 24 § elsäkerhetslagen för </w:t>
      </w:r>
      <w:r w:rsidR="00E33A68">
        <w:rPr>
          <w:i/>
          <w:szCs w:val="28"/>
        </w:rPr>
        <w:t>[organisationens namn]</w:t>
      </w:r>
      <w:bookmarkStart w:id="0" w:name="_GoBack"/>
      <w:bookmarkEnd w:id="0"/>
      <w:r w:rsidRPr="00F76C32">
        <w:rPr>
          <w:i/>
          <w:szCs w:val="28"/>
        </w:rPr>
        <w:t xml:space="preserve"> med organisationsnummer XXXXXX-XXXX</w:t>
      </w:r>
      <w:r>
        <w:rPr>
          <w:i/>
          <w:szCs w:val="28"/>
        </w:rPr>
        <w:t>.</w:t>
      </w:r>
    </w:p>
    <w:p w:rsidR="00F76C32" w:rsidRDefault="00F76C32" w:rsidP="00F76C32">
      <w:pPr>
        <w:pStyle w:val="Undertitel"/>
        <w:ind w:left="1985"/>
        <w:rPr>
          <w:i/>
          <w:szCs w:val="28"/>
        </w:rPr>
      </w:pPr>
    </w:p>
    <w:p w:rsidR="00F76C32" w:rsidRDefault="00F76C32" w:rsidP="00F76C32">
      <w:pPr>
        <w:pStyle w:val="Undertitel"/>
        <w:ind w:left="1985"/>
        <w:rPr>
          <w:i/>
          <w:szCs w:val="28"/>
        </w:rPr>
      </w:pPr>
      <w:r>
        <w:rPr>
          <w:i/>
          <w:szCs w:val="28"/>
        </w:rPr>
        <w:t>Version X.X</w:t>
      </w:r>
    </w:p>
    <w:p w:rsidR="00F76C32" w:rsidRPr="00F76C32" w:rsidRDefault="00F76C32" w:rsidP="00F76C32">
      <w:pPr>
        <w:pStyle w:val="Undertitel"/>
        <w:ind w:left="1985"/>
        <w:rPr>
          <w:i/>
          <w:szCs w:val="28"/>
        </w:rPr>
      </w:pPr>
      <w:r>
        <w:rPr>
          <w:i/>
          <w:szCs w:val="28"/>
        </w:rPr>
        <w:t>Ort och datum</w:t>
      </w:r>
    </w:p>
    <w:p w:rsidR="00F76C32" w:rsidRDefault="00F76C32" w:rsidP="00F76C32">
      <w:pPr>
        <w:pStyle w:val="Rubrik1"/>
        <w:rPr>
          <w:sz w:val="24"/>
        </w:rPr>
      </w:pPr>
    </w:p>
    <w:p w:rsidR="00F76C32" w:rsidRDefault="00F76C32">
      <w:pPr>
        <w:rPr>
          <w:i/>
          <w:sz w:val="24"/>
        </w:rPr>
      </w:pPr>
      <w:r>
        <w:br w:type="page"/>
      </w:r>
    </w:p>
    <w:p w:rsidR="00F76C32" w:rsidRPr="00F76C32" w:rsidRDefault="00F76C32" w:rsidP="00F76C32">
      <w:pPr>
        <w:pStyle w:val="Brdtext"/>
        <w:rPr>
          <w:rFonts w:asciiTheme="majorHAnsi" w:hAnsiTheme="majorHAnsi" w:cstheme="majorHAnsi"/>
          <w:b/>
          <w:sz w:val="26"/>
          <w:szCs w:val="26"/>
        </w:rPr>
      </w:pPr>
      <w:r w:rsidRPr="00F76C32">
        <w:rPr>
          <w:rFonts w:asciiTheme="majorHAnsi" w:hAnsiTheme="majorHAnsi" w:cstheme="majorHAnsi"/>
          <w:b/>
          <w:sz w:val="26"/>
          <w:szCs w:val="26"/>
        </w:rPr>
        <w:lastRenderedPageBreak/>
        <w:t>Innehållsförteckning</w:t>
      </w:r>
    </w:p>
    <w:p w:rsidR="00F76C32" w:rsidRDefault="00F76C32" w:rsidP="00F76C32">
      <w:pPr>
        <w:pStyle w:val="Rubrik1"/>
      </w:pPr>
    </w:p>
    <w:sdt>
      <w:sdtPr>
        <w:rPr>
          <w:rFonts w:asciiTheme="minorHAnsi" w:eastAsia="Times New Roman" w:hAnsiTheme="minorHAnsi" w:cs="Times New Roman"/>
          <w:color w:val="auto"/>
          <w:sz w:val="22"/>
          <w:szCs w:val="24"/>
        </w:rPr>
        <w:id w:val="-1737925151"/>
        <w:docPartObj>
          <w:docPartGallery w:val="Table of Contents"/>
          <w:docPartUnique/>
        </w:docPartObj>
      </w:sdtPr>
      <w:sdtEndPr>
        <w:rPr>
          <w:b/>
          <w:bCs/>
        </w:rPr>
      </w:sdtEndPr>
      <w:sdtContent>
        <w:p w:rsidR="00F76C32" w:rsidRDefault="00F76C32">
          <w:pPr>
            <w:pStyle w:val="Innehllsfrteckningsrubrik"/>
          </w:pPr>
          <w:r>
            <w:t>Innehållsförteckning</w:t>
          </w:r>
        </w:p>
        <w:p w:rsidR="00E33A68" w:rsidRDefault="00F76C32">
          <w:pPr>
            <w:pStyle w:val="Innehll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69650824" w:history="1">
            <w:r w:rsidR="00E33A68" w:rsidRPr="003254F6">
              <w:rPr>
                <w:rStyle w:val="Hyperlnk"/>
              </w:rPr>
              <w:t>Inledning</w:t>
            </w:r>
            <w:r w:rsidR="00E33A68">
              <w:rPr>
                <w:webHidden/>
              </w:rPr>
              <w:tab/>
            </w:r>
            <w:r w:rsidR="00E33A68">
              <w:rPr>
                <w:webHidden/>
              </w:rPr>
              <w:fldChar w:fldCharType="begin"/>
            </w:r>
            <w:r w:rsidR="00E33A68">
              <w:rPr>
                <w:webHidden/>
              </w:rPr>
              <w:instrText xml:space="preserve"> PAGEREF _Toc469650824 \h </w:instrText>
            </w:r>
            <w:r w:rsidR="00E33A68">
              <w:rPr>
                <w:webHidden/>
              </w:rPr>
            </w:r>
            <w:r w:rsidR="00E33A68">
              <w:rPr>
                <w:webHidden/>
              </w:rPr>
              <w:fldChar w:fldCharType="separate"/>
            </w:r>
            <w:r w:rsidR="00E33A68">
              <w:rPr>
                <w:webHidden/>
              </w:rPr>
              <w:t>3</w:t>
            </w:r>
            <w:r w:rsidR="00E33A68">
              <w:rPr>
                <w:webHidden/>
              </w:rPr>
              <w:fldChar w:fldCharType="end"/>
            </w:r>
          </w:hyperlink>
        </w:p>
        <w:p w:rsidR="00E33A68" w:rsidRDefault="00E33A68">
          <w:pPr>
            <w:pStyle w:val="Innehll1"/>
            <w:rPr>
              <w:rFonts w:asciiTheme="minorHAnsi" w:eastAsiaTheme="minorEastAsia" w:hAnsiTheme="minorHAnsi" w:cstheme="minorBidi"/>
              <w:b w:val="0"/>
              <w:szCs w:val="22"/>
            </w:rPr>
          </w:pPr>
          <w:hyperlink w:anchor="_Toc469650825" w:history="1">
            <w:r w:rsidRPr="003254F6">
              <w:rPr>
                <w:rStyle w:val="Hyperlnk"/>
              </w:rPr>
              <w:t>Elinstallationsverksamheten i företaget och organisationen för detta</w:t>
            </w:r>
            <w:r>
              <w:rPr>
                <w:webHidden/>
              </w:rPr>
              <w:tab/>
            </w:r>
            <w:r>
              <w:rPr>
                <w:webHidden/>
              </w:rPr>
              <w:fldChar w:fldCharType="begin"/>
            </w:r>
            <w:r>
              <w:rPr>
                <w:webHidden/>
              </w:rPr>
              <w:instrText xml:space="preserve"> PAGEREF _Toc469650825 \h </w:instrText>
            </w:r>
            <w:r>
              <w:rPr>
                <w:webHidden/>
              </w:rPr>
            </w:r>
            <w:r>
              <w:rPr>
                <w:webHidden/>
              </w:rPr>
              <w:fldChar w:fldCharType="separate"/>
            </w:r>
            <w:r>
              <w:rPr>
                <w:webHidden/>
              </w:rPr>
              <w:t>4</w:t>
            </w:r>
            <w:r>
              <w:rPr>
                <w:webHidden/>
              </w:rPr>
              <w:fldChar w:fldCharType="end"/>
            </w:r>
          </w:hyperlink>
        </w:p>
        <w:p w:rsidR="00E33A68" w:rsidRDefault="00E33A68">
          <w:pPr>
            <w:pStyle w:val="Innehll2"/>
            <w:rPr>
              <w:rFonts w:eastAsiaTheme="minorEastAsia" w:cstheme="minorBidi"/>
              <w:szCs w:val="22"/>
            </w:rPr>
          </w:pPr>
          <w:hyperlink w:anchor="_Toc469650826" w:history="1">
            <w:r w:rsidRPr="003254F6">
              <w:rPr>
                <w:rStyle w:val="Hyperlnk"/>
              </w:rPr>
              <w:t>Elinstallationsverksamheten</w:t>
            </w:r>
            <w:r>
              <w:rPr>
                <w:webHidden/>
              </w:rPr>
              <w:tab/>
            </w:r>
            <w:r>
              <w:rPr>
                <w:webHidden/>
              </w:rPr>
              <w:fldChar w:fldCharType="begin"/>
            </w:r>
            <w:r>
              <w:rPr>
                <w:webHidden/>
              </w:rPr>
              <w:instrText xml:space="preserve"> PAGEREF _Toc469650826 \h </w:instrText>
            </w:r>
            <w:r>
              <w:rPr>
                <w:webHidden/>
              </w:rPr>
            </w:r>
            <w:r>
              <w:rPr>
                <w:webHidden/>
              </w:rPr>
              <w:fldChar w:fldCharType="separate"/>
            </w:r>
            <w:r>
              <w:rPr>
                <w:webHidden/>
              </w:rPr>
              <w:t>4</w:t>
            </w:r>
            <w:r>
              <w:rPr>
                <w:webHidden/>
              </w:rPr>
              <w:fldChar w:fldCharType="end"/>
            </w:r>
          </w:hyperlink>
        </w:p>
        <w:p w:rsidR="00E33A68" w:rsidRDefault="00E33A68">
          <w:pPr>
            <w:pStyle w:val="Innehll2"/>
            <w:rPr>
              <w:rFonts w:eastAsiaTheme="minorEastAsia" w:cstheme="minorBidi"/>
              <w:szCs w:val="22"/>
            </w:rPr>
          </w:pPr>
          <w:hyperlink w:anchor="_Toc469650827" w:history="1">
            <w:r w:rsidRPr="003254F6">
              <w:rPr>
                <w:rStyle w:val="Hyperlnk"/>
              </w:rPr>
              <w:t>Kompetenskrav och tillgången till kompetens</w:t>
            </w:r>
            <w:r>
              <w:rPr>
                <w:webHidden/>
              </w:rPr>
              <w:tab/>
            </w:r>
            <w:r>
              <w:rPr>
                <w:webHidden/>
              </w:rPr>
              <w:fldChar w:fldCharType="begin"/>
            </w:r>
            <w:r>
              <w:rPr>
                <w:webHidden/>
              </w:rPr>
              <w:instrText xml:space="preserve"> PAGEREF _Toc469650827 \h </w:instrText>
            </w:r>
            <w:r>
              <w:rPr>
                <w:webHidden/>
              </w:rPr>
            </w:r>
            <w:r>
              <w:rPr>
                <w:webHidden/>
              </w:rPr>
              <w:fldChar w:fldCharType="separate"/>
            </w:r>
            <w:r>
              <w:rPr>
                <w:webHidden/>
              </w:rPr>
              <w:t>4</w:t>
            </w:r>
            <w:r>
              <w:rPr>
                <w:webHidden/>
              </w:rPr>
              <w:fldChar w:fldCharType="end"/>
            </w:r>
          </w:hyperlink>
        </w:p>
        <w:p w:rsidR="00E33A68" w:rsidRDefault="00E33A68">
          <w:pPr>
            <w:pStyle w:val="Innehll2"/>
            <w:rPr>
              <w:rFonts w:eastAsiaTheme="minorEastAsia" w:cstheme="minorBidi"/>
              <w:szCs w:val="22"/>
            </w:rPr>
          </w:pPr>
          <w:hyperlink w:anchor="_Toc469650828" w:history="1">
            <w:r w:rsidRPr="003254F6">
              <w:rPr>
                <w:rStyle w:val="Hyperlnk"/>
              </w:rPr>
              <w:t>Elinstallatörer för regelefterlevnad</w:t>
            </w:r>
            <w:r>
              <w:rPr>
                <w:webHidden/>
              </w:rPr>
              <w:tab/>
            </w:r>
            <w:r>
              <w:rPr>
                <w:webHidden/>
              </w:rPr>
              <w:fldChar w:fldCharType="begin"/>
            </w:r>
            <w:r>
              <w:rPr>
                <w:webHidden/>
              </w:rPr>
              <w:instrText xml:space="preserve"> PAGEREF _Toc469650828 \h </w:instrText>
            </w:r>
            <w:r>
              <w:rPr>
                <w:webHidden/>
              </w:rPr>
            </w:r>
            <w:r>
              <w:rPr>
                <w:webHidden/>
              </w:rPr>
              <w:fldChar w:fldCharType="separate"/>
            </w:r>
            <w:r>
              <w:rPr>
                <w:webHidden/>
              </w:rPr>
              <w:t>4</w:t>
            </w:r>
            <w:r>
              <w:rPr>
                <w:webHidden/>
              </w:rPr>
              <w:fldChar w:fldCharType="end"/>
            </w:r>
          </w:hyperlink>
        </w:p>
        <w:p w:rsidR="00E33A68" w:rsidRDefault="00E33A68">
          <w:pPr>
            <w:pStyle w:val="Innehll2"/>
            <w:rPr>
              <w:rFonts w:eastAsiaTheme="minorEastAsia" w:cstheme="minorBidi"/>
              <w:szCs w:val="22"/>
            </w:rPr>
          </w:pPr>
          <w:hyperlink w:anchor="_Toc469650829" w:history="1">
            <w:r w:rsidRPr="003254F6">
              <w:rPr>
                <w:rStyle w:val="Hyperlnk"/>
              </w:rPr>
              <w:t>Organisationen för elinstallationsarbete och egenkontrollprogram</w:t>
            </w:r>
            <w:r>
              <w:rPr>
                <w:webHidden/>
              </w:rPr>
              <w:tab/>
            </w:r>
            <w:r>
              <w:rPr>
                <w:webHidden/>
              </w:rPr>
              <w:fldChar w:fldCharType="begin"/>
            </w:r>
            <w:r>
              <w:rPr>
                <w:webHidden/>
              </w:rPr>
              <w:instrText xml:space="preserve"> PAGEREF _Toc469650829 \h </w:instrText>
            </w:r>
            <w:r>
              <w:rPr>
                <w:webHidden/>
              </w:rPr>
            </w:r>
            <w:r>
              <w:rPr>
                <w:webHidden/>
              </w:rPr>
              <w:fldChar w:fldCharType="separate"/>
            </w:r>
            <w:r>
              <w:rPr>
                <w:webHidden/>
              </w:rPr>
              <w:t>5</w:t>
            </w:r>
            <w:r>
              <w:rPr>
                <w:webHidden/>
              </w:rPr>
              <w:fldChar w:fldCharType="end"/>
            </w:r>
          </w:hyperlink>
        </w:p>
        <w:p w:rsidR="00E33A68" w:rsidRDefault="00E33A68">
          <w:pPr>
            <w:pStyle w:val="Innehll1"/>
            <w:rPr>
              <w:rFonts w:asciiTheme="minorHAnsi" w:eastAsiaTheme="minorEastAsia" w:hAnsiTheme="minorHAnsi" w:cstheme="minorBidi"/>
              <w:b w:val="0"/>
              <w:szCs w:val="22"/>
            </w:rPr>
          </w:pPr>
          <w:hyperlink w:anchor="_Toc469650830" w:history="1">
            <w:r w:rsidRPr="003254F6">
              <w:rPr>
                <w:rStyle w:val="Hyperlnk"/>
              </w:rPr>
              <w:t>Rutiner vid utförande av elinstallationsarbete</w:t>
            </w:r>
            <w:r>
              <w:rPr>
                <w:webHidden/>
              </w:rPr>
              <w:tab/>
            </w:r>
            <w:r>
              <w:rPr>
                <w:webHidden/>
              </w:rPr>
              <w:fldChar w:fldCharType="begin"/>
            </w:r>
            <w:r>
              <w:rPr>
                <w:webHidden/>
              </w:rPr>
              <w:instrText xml:space="preserve"> PAGEREF _Toc469650830 \h </w:instrText>
            </w:r>
            <w:r>
              <w:rPr>
                <w:webHidden/>
              </w:rPr>
            </w:r>
            <w:r>
              <w:rPr>
                <w:webHidden/>
              </w:rPr>
              <w:fldChar w:fldCharType="separate"/>
            </w:r>
            <w:r>
              <w:rPr>
                <w:webHidden/>
              </w:rPr>
              <w:t>6</w:t>
            </w:r>
            <w:r>
              <w:rPr>
                <w:webHidden/>
              </w:rPr>
              <w:fldChar w:fldCharType="end"/>
            </w:r>
          </w:hyperlink>
        </w:p>
        <w:p w:rsidR="00E33A68" w:rsidRDefault="00E33A68">
          <w:pPr>
            <w:pStyle w:val="Innehll2"/>
            <w:rPr>
              <w:rFonts w:eastAsiaTheme="minorEastAsia" w:cstheme="minorBidi"/>
              <w:szCs w:val="22"/>
            </w:rPr>
          </w:pPr>
          <w:hyperlink w:anchor="_Toc469650831" w:history="1">
            <w:r w:rsidRPr="003254F6">
              <w:rPr>
                <w:rStyle w:val="Hyperlnk"/>
              </w:rPr>
              <w:t>Hur elinstallationsarbete planeras och utförs</w:t>
            </w:r>
            <w:r>
              <w:rPr>
                <w:webHidden/>
              </w:rPr>
              <w:tab/>
            </w:r>
            <w:r>
              <w:rPr>
                <w:webHidden/>
              </w:rPr>
              <w:fldChar w:fldCharType="begin"/>
            </w:r>
            <w:r>
              <w:rPr>
                <w:webHidden/>
              </w:rPr>
              <w:instrText xml:space="preserve"> PAGEREF _Toc469650831 \h </w:instrText>
            </w:r>
            <w:r>
              <w:rPr>
                <w:webHidden/>
              </w:rPr>
            </w:r>
            <w:r>
              <w:rPr>
                <w:webHidden/>
              </w:rPr>
              <w:fldChar w:fldCharType="separate"/>
            </w:r>
            <w:r>
              <w:rPr>
                <w:webHidden/>
              </w:rPr>
              <w:t>6</w:t>
            </w:r>
            <w:r>
              <w:rPr>
                <w:webHidden/>
              </w:rPr>
              <w:fldChar w:fldCharType="end"/>
            </w:r>
          </w:hyperlink>
        </w:p>
        <w:p w:rsidR="00E33A68" w:rsidRDefault="00E33A68">
          <w:pPr>
            <w:pStyle w:val="Innehll3"/>
            <w:rPr>
              <w:rFonts w:eastAsiaTheme="minorEastAsia" w:cstheme="minorBidi"/>
              <w:noProof/>
              <w:szCs w:val="22"/>
            </w:rPr>
          </w:pPr>
          <w:hyperlink w:anchor="_Toc469650832" w:history="1">
            <w:r w:rsidRPr="003254F6">
              <w:rPr>
                <w:rStyle w:val="Hyperlnk"/>
                <w:noProof/>
              </w:rPr>
              <w:t>Anläggningskä</w:t>
            </w:r>
            <w:r w:rsidRPr="003254F6">
              <w:rPr>
                <w:rStyle w:val="Hyperlnk"/>
                <w:noProof/>
              </w:rPr>
              <w:t>n</w:t>
            </w:r>
            <w:r w:rsidRPr="003254F6">
              <w:rPr>
                <w:rStyle w:val="Hyperlnk"/>
                <w:noProof/>
              </w:rPr>
              <w:t>nedom och kravbestämning</w:t>
            </w:r>
            <w:r>
              <w:rPr>
                <w:noProof/>
                <w:webHidden/>
              </w:rPr>
              <w:tab/>
            </w:r>
            <w:r>
              <w:rPr>
                <w:noProof/>
                <w:webHidden/>
              </w:rPr>
              <w:fldChar w:fldCharType="begin"/>
            </w:r>
            <w:r>
              <w:rPr>
                <w:noProof/>
                <w:webHidden/>
              </w:rPr>
              <w:instrText xml:space="preserve"> PAGEREF _Toc469650832 \h </w:instrText>
            </w:r>
            <w:r>
              <w:rPr>
                <w:noProof/>
                <w:webHidden/>
              </w:rPr>
            </w:r>
            <w:r>
              <w:rPr>
                <w:noProof/>
                <w:webHidden/>
              </w:rPr>
              <w:fldChar w:fldCharType="separate"/>
            </w:r>
            <w:r>
              <w:rPr>
                <w:noProof/>
                <w:webHidden/>
              </w:rPr>
              <w:t>6</w:t>
            </w:r>
            <w:r>
              <w:rPr>
                <w:noProof/>
                <w:webHidden/>
              </w:rPr>
              <w:fldChar w:fldCharType="end"/>
            </w:r>
          </w:hyperlink>
        </w:p>
        <w:p w:rsidR="00E33A68" w:rsidRDefault="00E33A68">
          <w:pPr>
            <w:pStyle w:val="Innehll3"/>
            <w:rPr>
              <w:rFonts w:eastAsiaTheme="minorEastAsia" w:cstheme="minorBidi"/>
              <w:noProof/>
              <w:szCs w:val="22"/>
            </w:rPr>
          </w:pPr>
          <w:hyperlink w:anchor="_Toc469650833" w:history="1">
            <w:r w:rsidRPr="003254F6">
              <w:rPr>
                <w:rStyle w:val="Hyperlnk"/>
                <w:noProof/>
              </w:rPr>
              <w:t>Bemanning</w:t>
            </w:r>
            <w:r>
              <w:rPr>
                <w:noProof/>
                <w:webHidden/>
              </w:rPr>
              <w:tab/>
            </w:r>
            <w:r>
              <w:rPr>
                <w:noProof/>
                <w:webHidden/>
              </w:rPr>
              <w:fldChar w:fldCharType="begin"/>
            </w:r>
            <w:r>
              <w:rPr>
                <w:noProof/>
                <w:webHidden/>
              </w:rPr>
              <w:instrText xml:space="preserve"> PAGEREF _Toc469650833 \h </w:instrText>
            </w:r>
            <w:r>
              <w:rPr>
                <w:noProof/>
                <w:webHidden/>
              </w:rPr>
            </w:r>
            <w:r>
              <w:rPr>
                <w:noProof/>
                <w:webHidden/>
              </w:rPr>
              <w:fldChar w:fldCharType="separate"/>
            </w:r>
            <w:r>
              <w:rPr>
                <w:noProof/>
                <w:webHidden/>
              </w:rPr>
              <w:t>6</w:t>
            </w:r>
            <w:r>
              <w:rPr>
                <w:noProof/>
                <w:webHidden/>
              </w:rPr>
              <w:fldChar w:fldCharType="end"/>
            </w:r>
          </w:hyperlink>
        </w:p>
        <w:p w:rsidR="00E33A68" w:rsidRDefault="00E33A68">
          <w:pPr>
            <w:pStyle w:val="Innehll2"/>
            <w:rPr>
              <w:rFonts w:eastAsiaTheme="minorEastAsia" w:cstheme="minorBidi"/>
              <w:szCs w:val="22"/>
            </w:rPr>
          </w:pPr>
          <w:hyperlink w:anchor="_Toc469650834" w:history="1">
            <w:r w:rsidRPr="003254F6">
              <w:rPr>
                <w:rStyle w:val="Hyperlnk"/>
              </w:rPr>
              <w:t>Kontroll av utfört arbete</w:t>
            </w:r>
            <w:r>
              <w:rPr>
                <w:webHidden/>
              </w:rPr>
              <w:tab/>
            </w:r>
            <w:r>
              <w:rPr>
                <w:webHidden/>
              </w:rPr>
              <w:fldChar w:fldCharType="begin"/>
            </w:r>
            <w:r>
              <w:rPr>
                <w:webHidden/>
              </w:rPr>
              <w:instrText xml:space="preserve"> PAGEREF _Toc469650834 \h </w:instrText>
            </w:r>
            <w:r>
              <w:rPr>
                <w:webHidden/>
              </w:rPr>
            </w:r>
            <w:r>
              <w:rPr>
                <w:webHidden/>
              </w:rPr>
              <w:fldChar w:fldCharType="separate"/>
            </w:r>
            <w:r>
              <w:rPr>
                <w:webHidden/>
              </w:rPr>
              <w:t>7</w:t>
            </w:r>
            <w:r>
              <w:rPr>
                <w:webHidden/>
              </w:rPr>
              <w:fldChar w:fldCharType="end"/>
            </w:r>
          </w:hyperlink>
        </w:p>
        <w:p w:rsidR="00E33A68" w:rsidRDefault="00E33A68">
          <w:pPr>
            <w:pStyle w:val="Innehll1"/>
            <w:rPr>
              <w:rFonts w:asciiTheme="minorHAnsi" w:eastAsiaTheme="minorEastAsia" w:hAnsiTheme="minorHAnsi" w:cstheme="minorBidi"/>
              <w:b w:val="0"/>
              <w:szCs w:val="22"/>
            </w:rPr>
          </w:pPr>
          <w:hyperlink w:anchor="_Toc469650835" w:history="1">
            <w:r w:rsidRPr="003254F6">
              <w:rPr>
                <w:rStyle w:val="Hyperlnk"/>
              </w:rPr>
              <w:t>Fortlöpande arbete med egenkontrollen</w:t>
            </w:r>
            <w:r>
              <w:rPr>
                <w:webHidden/>
              </w:rPr>
              <w:tab/>
            </w:r>
            <w:r>
              <w:rPr>
                <w:webHidden/>
              </w:rPr>
              <w:fldChar w:fldCharType="begin"/>
            </w:r>
            <w:r>
              <w:rPr>
                <w:webHidden/>
              </w:rPr>
              <w:instrText xml:space="preserve"> PAGEREF _Toc469650835 \h </w:instrText>
            </w:r>
            <w:r>
              <w:rPr>
                <w:webHidden/>
              </w:rPr>
            </w:r>
            <w:r>
              <w:rPr>
                <w:webHidden/>
              </w:rPr>
              <w:fldChar w:fldCharType="separate"/>
            </w:r>
            <w:r>
              <w:rPr>
                <w:webHidden/>
              </w:rPr>
              <w:t>8</w:t>
            </w:r>
            <w:r>
              <w:rPr>
                <w:webHidden/>
              </w:rPr>
              <w:fldChar w:fldCharType="end"/>
            </w:r>
          </w:hyperlink>
        </w:p>
        <w:p w:rsidR="00E33A68" w:rsidRDefault="00E33A68">
          <w:pPr>
            <w:pStyle w:val="Innehll2"/>
            <w:rPr>
              <w:rFonts w:eastAsiaTheme="minorEastAsia" w:cstheme="minorBidi"/>
              <w:szCs w:val="22"/>
            </w:rPr>
          </w:pPr>
          <w:hyperlink w:anchor="_Toc469650836" w:history="1">
            <w:r w:rsidRPr="003254F6">
              <w:rPr>
                <w:rStyle w:val="Hyperlnk"/>
              </w:rPr>
              <w:t>Hur uppföljning av egenkontrollen görs</w:t>
            </w:r>
            <w:r>
              <w:rPr>
                <w:webHidden/>
              </w:rPr>
              <w:tab/>
            </w:r>
            <w:r>
              <w:rPr>
                <w:webHidden/>
              </w:rPr>
              <w:fldChar w:fldCharType="begin"/>
            </w:r>
            <w:r>
              <w:rPr>
                <w:webHidden/>
              </w:rPr>
              <w:instrText xml:space="preserve"> PAGEREF _Toc469650836 \h </w:instrText>
            </w:r>
            <w:r>
              <w:rPr>
                <w:webHidden/>
              </w:rPr>
            </w:r>
            <w:r>
              <w:rPr>
                <w:webHidden/>
              </w:rPr>
              <w:fldChar w:fldCharType="separate"/>
            </w:r>
            <w:r>
              <w:rPr>
                <w:webHidden/>
              </w:rPr>
              <w:t>8</w:t>
            </w:r>
            <w:r>
              <w:rPr>
                <w:webHidden/>
              </w:rPr>
              <w:fldChar w:fldCharType="end"/>
            </w:r>
          </w:hyperlink>
        </w:p>
        <w:p w:rsidR="00E33A68" w:rsidRDefault="00E33A68">
          <w:pPr>
            <w:pStyle w:val="Innehll1"/>
            <w:rPr>
              <w:rFonts w:asciiTheme="minorHAnsi" w:eastAsiaTheme="minorEastAsia" w:hAnsiTheme="minorHAnsi" w:cstheme="minorBidi"/>
              <w:b w:val="0"/>
              <w:szCs w:val="22"/>
            </w:rPr>
          </w:pPr>
          <w:hyperlink w:anchor="_Toc469650837" w:history="1">
            <w:r w:rsidRPr="003254F6">
              <w:rPr>
                <w:rStyle w:val="Hyperlnk"/>
              </w:rPr>
              <w:t>Versionshantering</w:t>
            </w:r>
            <w:r>
              <w:rPr>
                <w:webHidden/>
              </w:rPr>
              <w:tab/>
            </w:r>
            <w:r>
              <w:rPr>
                <w:webHidden/>
              </w:rPr>
              <w:fldChar w:fldCharType="begin"/>
            </w:r>
            <w:r>
              <w:rPr>
                <w:webHidden/>
              </w:rPr>
              <w:instrText xml:space="preserve"> PAGEREF _Toc469650837 \h </w:instrText>
            </w:r>
            <w:r>
              <w:rPr>
                <w:webHidden/>
              </w:rPr>
            </w:r>
            <w:r>
              <w:rPr>
                <w:webHidden/>
              </w:rPr>
              <w:fldChar w:fldCharType="separate"/>
            </w:r>
            <w:r>
              <w:rPr>
                <w:webHidden/>
              </w:rPr>
              <w:t>9</w:t>
            </w:r>
            <w:r>
              <w:rPr>
                <w:webHidden/>
              </w:rPr>
              <w:fldChar w:fldCharType="end"/>
            </w:r>
          </w:hyperlink>
        </w:p>
        <w:p w:rsidR="00E33A68" w:rsidRDefault="00E33A68">
          <w:pPr>
            <w:pStyle w:val="Innehll1"/>
            <w:rPr>
              <w:rFonts w:asciiTheme="minorHAnsi" w:eastAsiaTheme="minorEastAsia" w:hAnsiTheme="minorHAnsi" w:cstheme="minorBidi"/>
              <w:b w:val="0"/>
              <w:szCs w:val="22"/>
            </w:rPr>
          </w:pPr>
          <w:hyperlink w:anchor="_Toc469650838" w:history="1">
            <w:r w:rsidRPr="003254F6">
              <w:rPr>
                <w:rStyle w:val="Hyperlnk"/>
              </w:rPr>
              <w:t>Bilagor</w:t>
            </w:r>
            <w:r>
              <w:rPr>
                <w:webHidden/>
              </w:rPr>
              <w:tab/>
            </w:r>
            <w:r>
              <w:rPr>
                <w:webHidden/>
              </w:rPr>
              <w:fldChar w:fldCharType="begin"/>
            </w:r>
            <w:r>
              <w:rPr>
                <w:webHidden/>
              </w:rPr>
              <w:instrText xml:space="preserve"> PAGEREF _Toc469650838 \h </w:instrText>
            </w:r>
            <w:r>
              <w:rPr>
                <w:webHidden/>
              </w:rPr>
            </w:r>
            <w:r>
              <w:rPr>
                <w:webHidden/>
              </w:rPr>
              <w:fldChar w:fldCharType="separate"/>
            </w:r>
            <w:r>
              <w:rPr>
                <w:webHidden/>
              </w:rPr>
              <w:t>10</w:t>
            </w:r>
            <w:r>
              <w:rPr>
                <w:webHidden/>
              </w:rPr>
              <w:fldChar w:fldCharType="end"/>
            </w:r>
          </w:hyperlink>
        </w:p>
        <w:p w:rsidR="00101E9C" w:rsidRDefault="00F76C32" w:rsidP="00101E9C">
          <w:r>
            <w:rPr>
              <w:b/>
              <w:bCs/>
            </w:rPr>
            <w:fldChar w:fldCharType="end"/>
          </w:r>
        </w:p>
      </w:sdtContent>
    </w:sdt>
    <w:p w:rsidR="00101E9C" w:rsidRPr="00101E9C" w:rsidRDefault="00101E9C" w:rsidP="00101E9C">
      <w:pPr>
        <w:pStyle w:val="Brdtext"/>
        <w:rPr>
          <w:i/>
        </w:rPr>
      </w:pPr>
      <w:r>
        <w:rPr>
          <w:i/>
        </w:rPr>
        <w:t xml:space="preserve">Not. </w:t>
      </w:r>
      <w:r w:rsidRPr="00101E9C">
        <w:rPr>
          <w:i/>
        </w:rPr>
        <w:t>I varje avsnitt finns hjälptext som innehåller detaljkraven i Elsäkerhetsverkets föreskrifter. Dessa behöver inte ingå i dokumentationen, utan är endast ett stöd i arbetet, se kursiverade texter.</w:t>
      </w:r>
    </w:p>
    <w:p w:rsidR="00101E9C" w:rsidRDefault="00101E9C">
      <w:pPr>
        <w:rPr>
          <w:rFonts w:asciiTheme="majorHAnsi" w:hAnsiTheme="majorHAnsi" w:cs="Arial"/>
          <w:b/>
          <w:kern w:val="28"/>
          <w:sz w:val="26"/>
          <w:szCs w:val="28"/>
        </w:rPr>
      </w:pPr>
      <w:r>
        <w:br w:type="page"/>
      </w:r>
    </w:p>
    <w:p w:rsidR="00F76C32" w:rsidRDefault="00F76C32" w:rsidP="00F76C32">
      <w:pPr>
        <w:pStyle w:val="Rubrik1"/>
      </w:pPr>
      <w:bookmarkStart w:id="1" w:name="_Toc469650824"/>
      <w:r>
        <w:lastRenderedPageBreak/>
        <w:t>Inledning</w:t>
      </w:r>
      <w:bookmarkEnd w:id="1"/>
    </w:p>
    <w:p w:rsidR="00F76C32" w:rsidRPr="00F76C32" w:rsidRDefault="00F76C32" w:rsidP="00F76C32">
      <w:pPr>
        <w:pStyle w:val="Brdtext"/>
        <w:rPr>
          <w:i/>
        </w:rPr>
      </w:pPr>
      <w:r>
        <w:rPr>
          <w:i/>
        </w:rPr>
        <w:t>[Frivilligt att infoga information i denna del.]</w:t>
      </w:r>
    </w:p>
    <w:p w:rsidR="00F76C32" w:rsidRDefault="00F76C32" w:rsidP="00F76C32">
      <w:pPr>
        <w:pStyle w:val="Allmnnard-rubrik"/>
      </w:pPr>
    </w:p>
    <w:p w:rsidR="00F76C32" w:rsidRDefault="00F76C32">
      <w:pPr>
        <w:rPr>
          <w:i/>
          <w:sz w:val="24"/>
        </w:rPr>
      </w:pPr>
      <w:r>
        <w:br w:type="page"/>
      </w:r>
    </w:p>
    <w:p w:rsidR="00F76C32" w:rsidRDefault="00F76C32" w:rsidP="00F76C32">
      <w:pPr>
        <w:pStyle w:val="Rubrik1"/>
      </w:pPr>
      <w:bookmarkStart w:id="2" w:name="_Toc469650825"/>
      <w:r>
        <w:lastRenderedPageBreak/>
        <w:t>Elinstallationsverksamheten i företaget och organisationen för detta</w:t>
      </w:r>
      <w:bookmarkEnd w:id="2"/>
    </w:p>
    <w:p w:rsidR="00F76C32" w:rsidRDefault="00F76C32" w:rsidP="00F76C32"/>
    <w:p w:rsidR="00F76C32" w:rsidRDefault="00F76C32" w:rsidP="00F76C32"/>
    <w:p w:rsidR="00BF10FD" w:rsidRDefault="00F76C32" w:rsidP="00BF10FD">
      <w:pPr>
        <w:pStyle w:val="Rubrik2"/>
      </w:pPr>
      <w:bookmarkStart w:id="3" w:name="_Toc469650826"/>
      <w:r>
        <w:t>Elinstallationsverksamheten</w:t>
      </w:r>
      <w:bookmarkEnd w:id="3"/>
      <w:r>
        <w:t xml:space="preserve"> </w:t>
      </w:r>
    </w:p>
    <w:p w:rsidR="00BF10FD" w:rsidRDefault="00BF10FD" w:rsidP="00BF10FD">
      <w:pPr>
        <w:pStyle w:val="Default"/>
        <w:ind w:left="709" w:right="849"/>
        <w:rPr>
          <w:b/>
          <w:bCs/>
          <w:i/>
          <w:sz w:val="23"/>
          <w:szCs w:val="23"/>
        </w:rPr>
      </w:pPr>
    </w:p>
    <w:p w:rsidR="00101E9C" w:rsidRDefault="00101E9C" w:rsidP="00101E9C">
      <w:pPr>
        <w:pStyle w:val="Default"/>
        <w:ind w:left="567" w:right="1274"/>
        <w:rPr>
          <w:bCs/>
          <w:i/>
          <w:sz w:val="23"/>
          <w:szCs w:val="23"/>
        </w:rPr>
      </w:pPr>
      <w:r w:rsidRPr="00101E9C">
        <w:rPr>
          <w:b/>
          <w:bCs/>
          <w:i/>
          <w:sz w:val="23"/>
          <w:szCs w:val="23"/>
        </w:rPr>
        <w:t>4 §</w:t>
      </w:r>
      <w:r w:rsidRPr="00101E9C">
        <w:rPr>
          <w:bCs/>
          <w:i/>
          <w:sz w:val="23"/>
          <w:szCs w:val="23"/>
        </w:rPr>
        <w:t xml:space="preserve"> Egenkontrollprogrammet ska innehålla en beskrivning av de delar av elinstallationsföretagets verksamhet där elinstallationsarbete utförs.</w:t>
      </w:r>
    </w:p>
    <w:p w:rsidR="00101E9C" w:rsidRPr="00101E9C" w:rsidRDefault="00101E9C" w:rsidP="00101E9C">
      <w:pPr>
        <w:pStyle w:val="Default"/>
        <w:ind w:left="567" w:right="1274"/>
        <w:rPr>
          <w:bCs/>
          <w:i/>
          <w:sz w:val="23"/>
          <w:szCs w:val="23"/>
        </w:rPr>
      </w:pPr>
      <w:r w:rsidRPr="00101E9C">
        <w:rPr>
          <w:bCs/>
          <w:i/>
          <w:sz w:val="23"/>
          <w:szCs w:val="23"/>
        </w:rPr>
        <w:t xml:space="preserve"> </w:t>
      </w:r>
    </w:p>
    <w:p w:rsidR="00101E9C" w:rsidRPr="00101E9C" w:rsidRDefault="00101E9C" w:rsidP="00101E9C">
      <w:pPr>
        <w:pStyle w:val="Default"/>
        <w:ind w:left="567" w:right="1274"/>
        <w:rPr>
          <w:bCs/>
          <w:i/>
          <w:sz w:val="23"/>
          <w:szCs w:val="23"/>
        </w:rPr>
      </w:pPr>
      <w:r w:rsidRPr="00101E9C">
        <w:rPr>
          <w:bCs/>
          <w:i/>
          <w:sz w:val="23"/>
          <w:szCs w:val="23"/>
        </w:rPr>
        <w:t>Beskrivningen ska minst omfatta</w:t>
      </w:r>
    </w:p>
    <w:p w:rsidR="00101E9C" w:rsidRPr="00101E9C" w:rsidRDefault="00101E9C" w:rsidP="00101E9C">
      <w:pPr>
        <w:pStyle w:val="Default"/>
        <w:ind w:left="709" w:right="849"/>
        <w:rPr>
          <w:bCs/>
          <w:i/>
          <w:sz w:val="23"/>
          <w:szCs w:val="23"/>
        </w:rPr>
      </w:pPr>
      <w:r>
        <w:rPr>
          <w:bCs/>
          <w:i/>
          <w:sz w:val="23"/>
          <w:szCs w:val="23"/>
        </w:rPr>
        <w:t xml:space="preserve">• </w:t>
      </w:r>
      <w:r w:rsidRPr="00101E9C">
        <w:rPr>
          <w:bCs/>
          <w:i/>
          <w:sz w:val="23"/>
          <w:szCs w:val="23"/>
        </w:rPr>
        <w:t xml:space="preserve">uppgift om de verksamhetstyper elinstallationsarbetet omfattar,  </w:t>
      </w:r>
    </w:p>
    <w:p w:rsidR="00101E9C" w:rsidRPr="00101E9C" w:rsidRDefault="00101E9C" w:rsidP="00101E9C">
      <w:pPr>
        <w:pStyle w:val="Default"/>
        <w:ind w:left="709" w:right="1274"/>
        <w:rPr>
          <w:bCs/>
          <w:i/>
          <w:sz w:val="23"/>
          <w:szCs w:val="23"/>
        </w:rPr>
      </w:pPr>
      <w:r>
        <w:rPr>
          <w:bCs/>
          <w:i/>
          <w:sz w:val="23"/>
          <w:szCs w:val="23"/>
        </w:rPr>
        <w:t xml:space="preserve">• </w:t>
      </w:r>
      <w:r w:rsidRPr="00101E9C">
        <w:rPr>
          <w:bCs/>
          <w:i/>
          <w:sz w:val="23"/>
          <w:szCs w:val="23"/>
        </w:rPr>
        <w:t>vilka slag av elinstallationsarbeten företaget avser att utföra inom valda verksamhetstyper, och</w:t>
      </w:r>
    </w:p>
    <w:p w:rsidR="00101E9C" w:rsidRPr="00101E9C" w:rsidRDefault="00101E9C" w:rsidP="00101E9C">
      <w:pPr>
        <w:pStyle w:val="Default"/>
        <w:ind w:left="709" w:right="1274"/>
        <w:rPr>
          <w:bCs/>
          <w:i/>
          <w:sz w:val="23"/>
          <w:szCs w:val="23"/>
        </w:rPr>
      </w:pPr>
      <w:r>
        <w:rPr>
          <w:bCs/>
          <w:i/>
          <w:sz w:val="23"/>
          <w:szCs w:val="23"/>
        </w:rPr>
        <w:t xml:space="preserve">• </w:t>
      </w:r>
      <w:r w:rsidRPr="00101E9C">
        <w:rPr>
          <w:bCs/>
          <w:i/>
          <w:sz w:val="23"/>
          <w:szCs w:val="23"/>
        </w:rPr>
        <w:t>uppgift om elinstallationsarbete utförs på annans anläggning som kräver registrering enligt 5 kap.</w:t>
      </w:r>
    </w:p>
    <w:p w:rsidR="00101E9C" w:rsidRDefault="00101E9C" w:rsidP="00101E9C">
      <w:pPr>
        <w:pStyle w:val="Default"/>
        <w:ind w:left="567" w:right="1274"/>
        <w:rPr>
          <w:bCs/>
          <w:i/>
          <w:sz w:val="23"/>
          <w:szCs w:val="23"/>
        </w:rPr>
      </w:pPr>
    </w:p>
    <w:p w:rsidR="00BF10FD" w:rsidRPr="00101E9C" w:rsidRDefault="00101E9C" w:rsidP="00101E9C">
      <w:pPr>
        <w:pStyle w:val="Default"/>
        <w:ind w:left="567" w:right="1274"/>
        <w:rPr>
          <w:i/>
          <w:sz w:val="23"/>
          <w:szCs w:val="23"/>
        </w:rPr>
      </w:pPr>
      <w:r w:rsidRPr="00101E9C">
        <w:rPr>
          <w:bCs/>
          <w:i/>
          <w:sz w:val="23"/>
          <w:szCs w:val="23"/>
        </w:rPr>
        <w:t>Vilka verksamhetstyper som elinstallationsarbete indelas i framgår av kapitel 4.</w:t>
      </w:r>
    </w:p>
    <w:p w:rsidR="00F76C32" w:rsidRDefault="00F76C32" w:rsidP="00BF10FD">
      <w:pPr>
        <w:pStyle w:val="Punktlista"/>
        <w:numPr>
          <w:ilvl w:val="0"/>
          <w:numId w:val="0"/>
        </w:numPr>
        <w:spacing w:line="260" w:lineRule="atLeast"/>
        <w:contextualSpacing/>
      </w:pPr>
    </w:p>
    <w:p w:rsidR="00BF10FD" w:rsidRDefault="00BF10FD" w:rsidP="00BF10FD">
      <w:pPr>
        <w:pStyle w:val="Punktlista"/>
        <w:numPr>
          <w:ilvl w:val="0"/>
          <w:numId w:val="0"/>
        </w:numPr>
        <w:spacing w:line="260" w:lineRule="atLeast"/>
        <w:contextualSpacing/>
      </w:pPr>
    </w:p>
    <w:p w:rsidR="00BF10FD" w:rsidRDefault="00BF10FD" w:rsidP="00BF10FD">
      <w:pPr>
        <w:pStyle w:val="Punktlista"/>
        <w:numPr>
          <w:ilvl w:val="0"/>
          <w:numId w:val="0"/>
        </w:numPr>
        <w:spacing w:line="260" w:lineRule="atLeast"/>
        <w:contextualSpacing/>
      </w:pPr>
    </w:p>
    <w:p w:rsidR="00F76C32" w:rsidRDefault="00F76C32" w:rsidP="00F76C32">
      <w:pPr>
        <w:pStyle w:val="Rubrik2"/>
      </w:pPr>
      <w:bookmarkStart w:id="4" w:name="_Toc469650827"/>
      <w:r>
        <w:t>Kompetenskrav och tillgången till kompetens</w:t>
      </w:r>
      <w:bookmarkEnd w:id="4"/>
      <w:r>
        <w:t xml:space="preserve"> </w:t>
      </w:r>
    </w:p>
    <w:p w:rsidR="00BF10FD" w:rsidRDefault="00BF10FD" w:rsidP="00BF10FD">
      <w:pPr>
        <w:pStyle w:val="Default"/>
        <w:ind w:left="709" w:right="849"/>
        <w:rPr>
          <w:b/>
          <w:bCs/>
          <w:i/>
          <w:sz w:val="23"/>
          <w:szCs w:val="23"/>
        </w:rPr>
      </w:pPr>
    </w:p>
    <w:p w:rsidR="00BF10FD" w:rsidRDefault="00BF10FD" w:rsidP="00101E9C">
      <w:pPr>
        <w:pStyle w:val="Default"/>
        <w:ind w:left="567" w:right="849"/>
        <w:rPr>
          <w:i/>
          <w:sz w:val="23"/>
          <w:szCs w:val="23"/>
        </w:rPr>
      </w:pPr>
      <w:r w:rsidRPr="00BF10FD">
        <w:rPr>
          <w:b/>
          <w:bCs/>
          <w:i/>
          <w:sz w:val="23"/>
          <w:szCs w:val="23"/>
        </w:rPr>
        <w:t xml:space="preserve">5 § </w:t>
      </w:r>
      <w:r w:rsidRPr="00BF10FD">
        <w:rPr>
          <w:i/>
          <w:sz w:val="23"/>
          <w:szCs w:val="23"/>
        </w:rPr>
        <w:t xml:space="preserve">Av egenkontrollprogrammet ska det framgå vilka kompetenskrav som gäller för de elinstallationsarbeten som utförs. </w:t>
      </w:r>
    </w:p>
    <w:p w:rsidR="00101E9C" w:rsidRPr="00BF10FD" w:rsidRDefault="00101E9C" w:rsidP="00101E9C">
      <w:pPr>
        <w:pStyle w:val="Default"/>
        <w:ind w:left="567" w:right="849"/>
        <w:rPr>
          <w:i/>
          <w:sz w:val="23"/>
          <w:szCs w:val="23"/>
        </w:rPr>
      </w:pPr>
    </w:p>
    <w:p w:rsidR="00101E9C" w:rsidRDefault="00BF10FD" w:rsidP="00101E9C">
      <w:pPr>
        <w:pStyle w:val="Default"/>
        <w:ind w:left="567" w:right="849"/>
        <w:rPr>
          <w:i/>
          <w:sz w:val="23"/>
          <w:szCs w:val="23"/>
        </w:rPr>
      </w:pPr>
      <w:r w:rsidRPr="00BF10FD">
        <w:rPr>
          <w:i/>
          <w:sz w:val="23"/>
          <w:szCs w:val="23"/>
        </w:rPr>
        <w:t xml:space="preserve">Om det inte framgår av egenkontrollprogrammet vem som får göra vad ska det framgå vilka kunskaps- och färdighetskrav som krävs för ett visst slag </w:t>
      </w:r>
      <w:r w:rsidR="00101E9C">
        <w:rPr>
          <w:i/>
          <w:sz w:val="23"/>
          <w:szCs w:val="23"/>
        </w:rPr>
        <w:t>av arbete och hur dessa bedöms.</w:t>
      </w:r>
    </w:p>
    <w:p w:rsidR="00101E9C" w:rsidRDefault="00101E9C" w:rsidP="00101E9C">
      <w:pPr>
        <w:pStyle w:val="Default"/>
        <w:ind w:left="567" w:right="849"/>
        <w:rPr>
          <w:i/>
          <w:sz w:val="23"/>
          <w:szCs w:val="23"/>
        </w:rPr>
      </w:pPr>
    </w:p>
    <w:p w:rsidR="00F76C32" w:rsidRDefault="00BF10FD" w:rsidP="00101E9C">
      <w:pPr>
        <w:pStyle w:val="Default"/>
        <w:ind w:left="567" w:right="849"/>
        <w:rPr>
          <w:i/>
          <w:sz w:val="23"/>
          <w:szCs w:val="23"/>
        </w:rPr>
      </w:pPr>
      <w:r w:rsidRPr="00BF10FD">
        <w:rPr>
          <w:i/>
          <w:sz w:val="23"/>
          <w:szCs w:val="23"/>
        </w:rPr>
        <w:t>Egenkontrollprogrammet ska innehålla en plan för hur den kompetens som krävs bibehålls eller vid behov utvecklas.</w:t>
      </w:r>
    </w:p>
    <w:p w:rsidR="00BF10FD" w:rsidRPr="00BF10FD" w:rsidRDefault="00BF10FD" w:rsidP="00BF10FD">
      <w:pPr>
        <w:pStyle w:val="Brdtext"/>
        <w:ind w:left="709" w:right="849"/>
        <w:rPr>
          <w:i/>
        </w:rPr>
      </w:pPr>
    </w:p>
    <w:p w:rsidR="00F76C32" w:rsidRDefault="00F76C32" w:rsidP="00F76C32">
      <w:pPr>
        <w:pStyle w:val="Rubrik2"/>
      </w:pPr>
      <w:bookmarkStart w:id="5" w:name="_Toc469650828"/>
      <w:r>
        <w:t>Elinstallatörer för regelefterlevnad</w:t>
      </w:r>
      <w:bookmarkEnd w:id="5"/>
      <w:r>
        <w:t xml:space="preserve"> </w:t>
      </w:r>
    </w:p>
    <w:p w:rsidR="00BF10FD" w:rsidRDefault="00BF10FD" w:rsidP="00BF10FD">
      <w:pPr>
        <w:pStyle w:val="Default"/>
      </w:pPr>
    </w:p>
    <w:p w:rsidR="00BF10FD" w:rsidRDefault="00BF10FD" w:rsidP="00101E9C">
      <w:pPr>
        <w:pStyle w:val="Default"/>
        <w:ind w:left="567" w:right="849"/>
        <w:rPr>
          <w:i/>
          <w:sz w:val="23"/>
          <w:szCs w:val="23"/>
        </w:rPr>
      </w:pPr>
      <w:r w:rsidRPr="00BF10FD">
        <w:rPr>
          <w:b/>
          <w:bCs/>
          <w:i/>
          <w:sz w:val="23"/>
          <w:szCs w:val="23"/>
        </w:rPr>
        <w:t xml:space="preserve">6 § </w:t>
      </w:r>
      <w:r w:rsidRPr="00BF10FD">
        <w:rPr>
          <w:i/>
          <w:sz w:val="23"/>
          <w:szCs w:val="23"/>
        </w:rPr>
        <w:t xml:space="preserve">Av egenkontrollprogrammet ska det framgå vilken eller vilka elinstallatörer i organisationen som utsetts att verka för företagets regelefterlevnad i enlighet med de krav som gäller på företaget enligt 23 § elsäkerhetslagen. </w:t>
      </w:r>
    </w:p>
    <w:p w:rsidR="00101E9C" w:rsidRPr="00BF10FD" w:rsidRDefault="00101E9C" w:rsidP="00101E9C">
      <w:pPr>
        <w:pStyle w:val="Default"/>
        <w:ind w:left="567" w:right="849"/>
        <w:rPr>
          <w:i/>
          <w:sz w:val="23"/>
          <w:szCs w:val="23"/>
        </w:rPr>
      </w:pPr>
    </w:p>
    <w:p w:rsidR="00BF10FD" w:rsidRPr="00BF10FD" w:rsidRDefault="00BF10FD" w:rsidP="00101E9C">
      <w:pPr>
        <w:pStyle w:val="Default"/>
        <w:ind w:left="567" w:right="849"/>
        <w:rPr>
          <w:i/>
          <w:sz w:val="23"/>
          <w:szCs w:val="23"/>
        </w:rPr>
      </w:pPr>
      <w:r w:rsidRPr="00BF10FD">
        <w:rPr>
          <w:i/>
          <w:sz w:val="23"/>
          <w:szCs w:val="23"/>
        </w:rPr>
        <w:t xml:space="preserve">Om flera elinstallatörer utsetts av företaget ska det av egenkontrollprogrammet framgå </w:t>
      </w:r>
    </w:p>
    <w:p w:rsidR="00BF10FD" w:rsidRPr="00BF10FD" w:rsidRDefault="00BF10FD" w:rsidP="00101E9C">
      <w:pPr>
        <w:pStyle w:val="Default"/>
        <w:ind w:left="709" w:right="849"/>
        <w:rPr>
          <w:i/>
          <w:sz w:val="23"/>
          <w:szCs w:val="23"/>
        </w:rPr>
      </w:pPr>
      <w:r w:rsidRPr="00BF10FD">
        <w:rPr>
          <w:i/>
          <w:sz w:val="23"/>
          <w:szCs w:val="23"/>
        </w:rPr>
        <w:lastRenderedPageBreak/>
        <w:t xml:space="preserve">• hur uppdraget är fördelat mellan de olika elinstallatörerna för regelefterlevnad, och </w:t>
      </w:r>
    </w:p>
    <w:p w:rsidR="00101E9C" w:rsidRDefault="00BF10FD" w:rsidP="00101E9C">
      <w:pPr>
        <w:pStyle w:val="Default"/>
        <w:ind w:left="709" w:right="849"/>
        <w:rPr>
          <w:i/>
          <w:sz w:val="23"/>
          <w:szCs w:val="23"/>
        </w:rPr>
      </w:pPr>
      <w:r w:rsidRPr="00BF10FD">
        <w:rPr>
          <w:i/>
          <w:sz w:val="23"/>
          <w:szCs w:val="23"/>
        </w:rPr>
        <w:t xml:space="preserve">• om företaget utför elinstallationsarbete på annans anläggning, vem av dessa som ska ingå i företagets anmälan till Elsäkerhetsverkets företagsregister. </w:t>
      </w:r>
    </w:p>
    <w:p w:rsidR="00101E9C" w:rsidRDefault="00101E9C" w:rsidP="00101E9C">
      <w:pPr>
        <w:pStyle w:val="Default"/>
        <w:ind w:left="709" w:right="849"/>
        <w:rPr>
          <w:i/>
          <w:sz w:val="23"/>
          <w:szCs w:val="23"/>
        </w:rPr>
      </w:pPr>
    </w:p>
    <w:p w:rsidR="00F76C32" w:rsidRPr="00101E9C" w:rsidRDefault="00BF10FD" w:rsidP="00101E9C">
      <w:pPr>
        <w:pStyle w:val="Default"/>
        <w:ind w:left="567" w:right="849"/>
        <w:rPr>
          <w:i/>
          <w:sz w:val="23"/>
          <w:szCs w:val="23"/>
        </w:rPr>
      </w:pPr>
      <w:r w:rsidRPr="00BF10FD">
        <w:rPr>
          <w:i/>
          <w:sz w:val="23"/>
          <w:szCs w:val="23"/>
        </w:rPr>
        <w:t>Bestämmelser om att den som uppfyller villkoren för tillfällig yrkesutövning i Sverige under vissa omständigheter anses vara auktoriserad finns i 22 § elsäkerhetslagen.</w:t>
      </w:r>
    </w:p>
    <w:p w:rsidR="00F76C32" w:rsidRDefault="00F76C32" w:rsidP="00F76C32">
      <w:pPr>
        <w:pStyle w:val="Punktlista"/>
        <w:numPr>
          <w:ilvl w:val="0"/>
          <w:numId w:val="0"/>
        </w:numPr>
        <w:spacing w:line="260" w:lineRule="atLeast"/>
        <w:ind w:left="454" w:hanging="454"/>
        <w:contextualSpacing/>
      </w:pPr>
    </w:p>
    <w:p w:rsidR="00F76C32" w:rsidRDefault="00F76C32" w:rsidP="00F76C32">
      <w:pPr>
        <w:pStyle w:val="Rubrik2"/>
      </w:pPr>
      <w:bookmarkStart w:id="6" w:name="_Toc469650829"/>
      <w:r>
        <w:t>Organisationen för elinstallationsarbete och egenkontrollprogram</w:t>
      </w:r>
      <w:bookmarkEnd w:id="6"/>
      <w:r>
        <w:t xml:space="preserve"> </w:t>
      </w:r>
    </w:p>
    <w:p w:rsidR="00BF10FD" w:rsidRDefault="00BF10FD"/>
    <w:p w:rsidR="00494772" w:rsidRDefault="00494772" w:rsidP="00494772">
      <w:pPr>
        <w:pStyle w:val="Default"/>
      </w:pPr>
    </w:p>
    <w:p w:rsidR="00101E9C" w:rsidRDefault="00494772" w:rsidP="00101E9C">
      <w:pPr>
        <w:pStyle w:val="Default"/>
        <w:ind w:left="709" w:right="849"/>
        <w:rPr>
          <w:i/>
          <w:sz w:val="23"/>
          <w:szCs w:val="23"/>
        </w:rPr>
      </w:pPr>
      <w:r w:rsidRPr="00494772">
        <w:rPr>
          <w:b/>
          <w:bCs/>
          <w:i/>
          <w:sz w:val="23"/>
          <w:szCs w:val="23"/>
        </w:rPr>
        <w:t xml:space="preserve">7 § </w:t>
      </w:r>
      <w:r w:rsidRPr="00101E9C">
        <w:rPr>
          <w:rFonts w:asciiTheme="minorHAnsi" w:hAnsiTheme="minorHAnsi"/>
          <w:i/>
          <w:color w:val="auto"/>
          <w:sz w:val="23"/>
          <w:szCs w:val="23"/>
        </w:rPr>
        <w:t>Egenkontrollprogrammet ska innehålla en beskrivning av organisationen för utförande av elinstallationsarbeten och egenkontrollen.</w:t>
      </w:r>
      <w:r w:rsidRPr="00494772">
        <w:rPr>
          <w:i/>
          <w:sz w:val="23"/>
          <w:szCs w:val="23"/>
        </w:rPr>
        <w:t xml:space="preserve"> </w:t>
      </w:r>
    </w:p>
    <w:p w:rsidR="00101E9C" w:rsidRDefault="00101E9C" w:rsidP="00101E9C">
      <w:pPr>
        <w:pStyle w:val="Default"/>
        <w:ind w:left="709" w:right="849"/>
        <w:rPr>
          <w:i/>
          <w:sz w:val="23"/>
          <w:szCs w:val="23"/>
        </w:rPr>
      </w:pPr>
    </w:p>
    <w:p w:rsidR="00F76C32" w:rsidRPr="00101E9C" w:rsidRDefault="00494772" w:rsidP="00101E9C">
      <w:pPr>
        <w:pStyle w:val="Default"/>
        <w:ind w:left="709" w:right="849"/>
        <w:rPr>
          <w:i/>
          <w:sz w:val="23"/>
          <w:szCs w:val="23"/>
        </w:rPr>
      </w:pPr>
      <w:r w:rsidRPr="00494772">
        <w:rPr>
          <w:i/>
          <w:sz w:val="23"/>
          <w:szCs w:val="23"/>
        </w:rPr>
        <w:t>Denna del ska minst innehålla</w:t>
      </w:r>
      <w:r w:rsidR="00101E9C">
        <w:rPr>
          <w:i/>
          <w:sz w:val="23"/>
          <w:szCs w:val="23"/>
        </w:rPr>
        <w:t xml:space="preserve"> beskrivningar av de funktioner </w:t>
      </w:r>
      <w:r w:rsidRPr="00494772">
        <w:rPr>
          <w:i/>
          <w:sz w:val="23"/>
          <w:szCs w:val="23"/>
        </w:rPr>
        <w:t>eller personer som har arbetsuppgifter i</w:t>
      </w:r>
      <w:r w:rsidR="00101E9C">
        <w:rPr>
          <w:i/>
          <w:sz w:val="23"/>
          <w:szCs w:val="23"/>
        </w:rPr>
        <w:t xml:space="preserve"> företagets egenkontrollprogram</w:t>
      </w:r>
      <w:r w:rsidRPr="00494772">
        <w:rPr>
          <w:i/>
          <w:sz w:val="23"/>
          <w:szCs w:val="23"/>
        </w:rPr>
        <w:t>.</w:t>
      </w:r>
      <w:r>
        <w:rPr>
          <w:sz w:val="23"/>
          <w:szCs w:val="23"/>
        </w:rPr>
        <w:t xml:space="preserve"> </w:t>
      </w:r>
      <w:r w:rsidR="00F76C32">
        <w:br w:type="page"/>
      </w:r>
    </w:p>
    <w:p w:rsidR="00F76C32" w:rsidRDefault="00F76C32" w:rsidP="00F76C32">
      <w:pPr>
        <w:pStyle w:val="Rubrik1"/>
      </w:pPr>
      <w:bookmarkStart w:id="7" w:name="_Toc469650830"/>
      <w:r>
        <w:lastRenderedPageBreak/>
        <w:t>Rutiner vid utförande av elinstallationsarbete</w:t>
      </w:r>
      <w:bookmarkEnd w:id="7"/>
    </w:p>
    <w:p w:rsidR="00F76C32" w:rsidRDefault="00F76C32" w:rsidP="00F76C32">
      <w:pPr>
        <w:pStyle w:val="Rubrik2"/>
      </w:pPr>
    </w:p>
    <w:p w:rsidR="00F76C32" w:rsidRDefault="00F76C32" w:rsidP="00F76C32">
      <w:pPr>
        <w:pStyle w:val="Rubrik2"/>
      </w:pPr>
      <w:bookmarkStart w:id="8" w:name="_Toc469650831"/>
      <w:r>
        <w:t>Hur elinstallationsarbete planeras och utförs</w:t>
      </w:r>
      <w:bookmarkEnd w:id="8"/>
      <w:r>
        <w:t xml:space="preserve"> </w:t>
      </w:r>
    </w:p>
    <w:p w:rsidR="00680D5E" w:rsidRDefault="00680D5E" w:rsidP="00680D5E">
      <w:pPr>
        <w:pStyle w:val="Brdtext"/>
      </w:pPr>
    </w:p>
    <w:p w:rsidR="00680D5E" w:rsidRPr="00680D5E" w:rsidRDefault="00680D5E" w:rsidP="00680D5E">
      <w:pPr>
        <w:pStyle w:val="Rubrik3"/>
      </w:pPr>
      <w:bookmarkStart w:id="9" w:name="_Toc469650832"/>
      <w:r>
        <w:t>Anläggningskännedom och kravbestämning</w:t>
      </w:r>
      <w:bookmarkEnd w:id="9"/>
    </w:p>
    <w:p w:rsidR="00494772" w:rsidRDefault="00494772" w:rsidP="00494772">
      <w:pPr>
        <w:pStyle w:val="Default"/>
      </w:pPr>
    </w:p>
    <w:p w:rsidR="000E2931" w:rsidRDefault="000E2931" w:rsidP="000E2931">
      <w:pPr>
        <w:pStyle w:val="Default"/>
        <w:ind w:left="567" w:right="849"/>
        <w:rPr>
          <w:bCs/>
          <w:i/>
          <w:sz w:val="23"/>
          <w:szCs w:val="23"/>
        </w:rPr>
      </w:pPr>
      <w:r w:rsidRPr="000E2931">
        <w:rPr>
          <w:b/>
          <w:bCs/>
          <w:i/>
          <w:sz w:val="23"/>
          <w:szCs w:val="23"/>
        </w:rPr>
        <w:t xml:space="preserve">8 § </w:t>
      </w:r>
      <w:r w:rsidRPr="000E2931">
        <w:rPr>
          <w:bCs/>
          <w:i/>
          <w:sz w:val="23"/>
          <w:szCs w:val="23"/>
        </w:rPr>
        <w:t>Egenkontrollprogrammet ska innehålla de system och de rutiner som krävs för att säkerställa att det inför varje elinstallationsarbete klargörs vilka förutsättningar som gäller för elinstallationsarbetet med avseende på anläggningen och uppdraget (anläggningskännedom) och att det klargörs vilka krav som därmed ska gäll</w:t>
      </w:r>
      <w:r>
        <w:rPr>
          <w:bCs/>
          <w:i/>
          <w:sz w:val="23"/>
          <w:szCs w:val="23"/>
        </w:rPr>
        <w:t>a för arbetet (kravbestämning).</w:t>
      </w:r>
    </w:p>
    <w:p w:rsidR="000E2931" w:rsidRDefault="000E2931" w:rsidP="000E2931">
      <w:pPr>
        <w:pStyle w:val="Default"/>
        <w:ind w:left="567" w:right="849"/>
        <w:rPr>
          <w:bCs/>
          <w:i/>
          <w:sz w:val="23"/>
          <w:szCs w:val="23"/>
        </w:rPr>
      </w:pPr>
    </w:p>
    <w:p w:rsidR="000E2931" w:rsidRPr="000E2931" w:rsidRDefault="000E2931" w:rsidP="000E2931">
      <w:pPr>
        <w:pStyle w:val="Default"/>
        <w:ind w:left="567" w:right="849"/>
        <w:rPr>
          <w:bCs/>
          <w:i/>
          <w:sz w:val="23"/>
          <w:szCs w:val="23"/>
        </w:rPr>
      </w:pPr>
      <w:r w:rsidRPr="000E2931">
        <w:rPr>
          <w:bCs/>
          <w:i/>
          <w:sz w:val="23"/>
          <w:szCs w:val="23"/>
        </w:rPr>
        <w:t>Anläggningskännedomen innebär klargörande av</w:t>
      </w:r>
    </w:p>
    <w:p w:rsidR="000E2931" w:rsidRPr="000E2931" w:rsidRDefault="000E2931" w:rsidP="000E2931">
      <w:pPr>
        <w:pStyle w:val="Default"/>
        <w:ind w:left="709" w:right="849"/>
        <w:rPr>
          <w:bCs/>
          <w:i/>
          <w:sz w:val="23"/>
          <w:szCs w:val="23"/>
        </w:rPr>
      </w:pPr>
      <w:r>
        <w:rPr>
          <w:bCs/>
          <w:i/>
          <w:sz w:val="23"/>
          <w:szCs w:val="23"/>
        </w:rPr>
        <w:t xml:space="preserve">• </w:t>
      </w:r>
      <w:r w:rsidRPr="000E2931">
        <w:rPr>
          <w:bCs/>
          <w:i/>
          <w:sz w:val="23"/>
          <w:szCs w:val="23"/>
        </w:rPr>
        <w:t xml:space="preserve">vilka elinstallationsarbeten arbetet omfattar, </w:t>
      </w:r>
    </w:p>
    <w:p w:rsidR="000E2931" w:rsidRPr="000E2931" w:rsidRDefault="000E2931" w:rsidP="000E2931">
      <w:pPr>
        <w:pStyle w:val="Default"/>
        <w:ind w:left="709" w:right="849"/>
        <w:rPr>
          <w:bCs/>
          <w:i/>
          <w:sz w:val="23"/>
          <w:szCs w:val="23"/>
        </w:rPr>
      </w:pPr>
      <w:r>
        <w:rPr>
          <w:bCs/>
          <w:i/>
          <w:sz w:val="23"/>
          <w:szCs w:val="23"/>
        </w:rPr>
        <w:t xml:space="preserve">• </w:t>
      </w:r>
      <w:r w:rsidRPr="000E2931">
        <w:rPr>
          <w:bCs/>
          <w:i/>
          <w:sz w:val="23"/>
          <w:szCs w:val="23"/>
        </w:rPr>
        <w:t>vilket utförande den del av anläggningen som elinstallationsarbetet omfattas av har innan arbetet, och</w:t>
      </w:r>
    </w:p>
    <w:p w:rsidR="000E2931" w:rsidRDefault="000E2931" w:rsidP="000E2931">
      <w:pPr>
        <w:pStyle w:val="Default"/>
        <w:ind w:left="709" w:right="849"/>
        <w:rPr>
          <w:bCs/>
          <w:i/>
          <w:sz w:val="23"/>
          <w:szCs w:val="23"/>
        </w:rPr>
      </w:pPr>
      <w:r>
        <w:rPr>
          <w:bCs/>
          <w:i/>
          <w:sz w:val="23"/>
          <w:szCs w:val="23"/>
        </w:rPr>
        <w:t xml:space="preserve">• </w:t>
      </w:r>
      <w:r w:rsidRPr="000E2931">
        <w:rPr>
          <w:bCs/>
          <w:i/>
          <w:sz w:val="23"/>
          <w:szCs w:val="23"/>
        </w:rPr>
        <w:t xml:space="preserve">om elinstallationsarbetet innebär en sådan förändring i anläggningen att arbetet måste utföras med andra utförandekrav än de som gällde </w:t>
      </w:r>
      <w:r>
        <w:rPr>
          <w:bCs/>
          <w:i/>
          <w:sz w:val="23"/>
          <w:szCs w:val="23"/>
        </w:rPr>
        <w:t>för anläggningen innan arbetet.</w:t>
      </w:r>
    </w:p>
    <w:p w:rsidR="000E2931" w:rsidRDefault="000E2931" w:rsidP="000E2931">
      <w:pPr>
        <w:pStyle w:val="Default"/>
        <w:ind w:left="567" w:right="849"/>
        <w:rPr>
          <w:bCs/>
          <w:i/>
          <w:sz w:val="23"/>
          <w:szCs w:val="23"/>
        </w:rPr>
      </w:pPr>
    </w:p>
    <w:p w:rsidR="000E2931" w:rsidRDefault="000E2931" w:rsidP="000E2931">
      <w:pPr>
        <w:pStyle w:val="Default"/>
        <w:ind w:left="567" w:right="849"/>
        <w:rPr>
          <w:bCs/>
          <w:i/>
          <w:sz w:val="23"/>
          <w:szCs w:val="23"/>
        </w:rPr>
      </w:pPr>
      <w:r w:rsidRPr="000E2931">
        <w:rPr>
          <w:bCs/>
          <w:i/>
          <w:sz w:val="23"/>
          <w:szCs w:val="23"/>
        </w:rPr>
        <w:t>Kravbestämningen innebär en bedömning av vilka krav som ska gälla för elinstallationsarbetet, med hänsyn till anläggningsk</w:t>
      </w:r>
      <w:r>
        <w:rPr>
          <w:bCs/>
          <w:i/>
          <w:sz w:val="23"/>
          <w:szCs w:val="23"/>
        </w:rPr>
        <w:t>ännedomen enligt andra stycket.</w:t>
      </w:r>
    </w:p>
    <w:p w:rsidR="000E2931" w:rsidRDefault="000E2931" w:rsidP="000E2931">
      <w:pPr>
        <w:pStyle w:val="Default"/>
        <w:ind w:left="567" w:right="849"/>
        <w:rPr>
          <w:bCs/>
          <w:i/>
          <w:sz w:val="23"/>
          <w:szCs w:val="23"/>
        </w:rPr>
      </w:pPr>
    </w:p>
    <w:p w:rsidR="00680D5E" w:rsidRPr="000E2931" w:rsidRDefault="000E2931" w:rsidP="000E2931">
      <w:pPr>
        <w:pStyle w:val="Default"/>
        <w:ind w:left="567" w:right="849"/>
        <w:rPr>
          <w:bCs/>
          <w:i/>
          <w:sz w:val="23"/>
          <w:szCs w:val="23"/>
        </w:rPr>
      </w:pPr>
      <w:r w:rsidRPr="000E2931">
        <w:rPr>
          <w:bCs/>
          <w:i/>
          <w:sz w:val="23"/>
          <w:szCs w:val="23"/>
        </w:rPr>
        <w:t>De system och rutiner som omfattas av egenkontroll</w:t>
      </w:r>
      <w:r>
        <w:rPr>
          <w:bCs/>
          <w:i/>
          <w:sz w:val="23"/>
          <w:szCs w:val="23"/>
        </w:rPr>
        <w:softHyphen/>
      </w:r>
      <w:r w:rsidRPr="000E2931">
        <w:rPr>
          <w:bCs/>
          <w:i/>
          <w:sz w:val="23"/>
          <w:szCs w:val="23"/>
        </w:rPr>
        <w:t>programmet ska säkerställa att kravbestämningen görs om för det fall förutsättningarna enligt andra stycket förändras under arbetets gång.</w:t>
      </w:r>
    </w:p>
    <w:p w:rsidR="00680D5E" w:rsidRDefault="00680D5E" w:rsidP="00680D5E">
      <w:pPr>
        <w:pStyle w:val="Default"/>
        <w:ind w:left="709" w:right="849"/>
        <w:rPr>
          <w:i/>
          <w:sz w:val="23"/>
          <w:szCs w:val="23"/>
        </w:rPr>
      </w:pPr>
    </w:p>
    <w:p w:rsidR="00680D5E" w:rsidRPr="00680D5E" w:rsidRDefault="00680D5E" w:rsidP="00680D5E">
      <w:pPr>
        <w:pStyle w:val="Rubrik3"/>
      </w:pPr>
      <w:bookmarkStart w:id="10" w:name="_Toc469650833"/>
      <w:r>
        <w:t>Bemanning</w:t>
      </w:r>
      <w:bookmarkEnd w:id="10"/>
    </w:p>
    <w:p w:rsidR="00494772" w:rsidRPr="00680D5E" w:rsidRDefault="00494772" w:rsidP="00680D5E">
      <w:pPr>
        <w:pStyle w:val="Default"/>
        <w:spacing w:after="50"/>
        <w:ind w:left="709" w:right="849"/>
        <w:rPr>
          <w:b/>
          <w:bCs/>
          <w:i/>
          <w:sz w:val="23"/>
          <w:szCs w:val="23"/>
        </w:rPr>
      </w:pPr>
    </w:p>
    <w:p w:rsidR="00494772" w:rsidRPr="00680D5E" w:rsidRDefault="00101E9C" w:rsidP="000E2931">
      <w:pPr>
        <w:pStyle w:val="Default"/>
        <w:spacing w:after="50"/>
        <w:ind w:left="567" w:right="849"/>
        <w:rPr>
          <w:i/>
          <w:sz w:val="23"/>
          <w:szCs w:val="23"/>
        </w:rPr>
      </w:pPr>
      <w:r>
        <w:rPr>
          <w:b/>
          <w:bCs/>
          <w:i/>
          <w:sz w:val="23"/>
          <w:szCs w:val="23"/>
        </w:rPr>
        <w:t>9</w:t>
      </w:r>
      <w:r w:rsidR="00494772" w:rsidRPr="00680D5E">
        <w:rPr>
          <w:b/>
          <w:bCs/>
          <w:i/>
          <w:sz w:val="23"/>
          <w:szCs w:val="23"/>
        </w:rPr>
        <w:t xml:space="preserve"> § </w:t>
      </w:r>
      <w:r w:rsidR="00494772" w:rsidRPr="00680D5E">
        <w:rPr>
          <w:i/>
          <w:sz w:val="23"/>
          <w:szCs w:val="23"/>
        </w:rPr>
        <w:t xml:space="preserve">Egenkontrollprogrammet ska </w:t>
      </w:r>
      <w:r>
        <w:rPr>
          <w:i/>
          <w:sz w:val="23"/>
          <w:szCs w:val="23"/>
        </w:rPr>
        <w:t>innehålla</w:t>
      </w:r>
      <w:r w:rsidR="00494772" w:rsidRPr="00680D5E">
        <w:rPr>
          <w:i/>
          <w:sz w:val="23"/>
          <w:szCs w:val="23"/>
        </w:rPr>
        <w:t xml:space="preserve"> de system och de rutiner som krävs för att säkerställa </w:t>
      </w:r>
    </w:p>
    <w:p w:rsidR="00494772" w:rsidRPr="00680D5E" w:rsidRDefault="00494772" w:rsidP="000E2931">
      <w:pPr>
        <w:pStyle w:val="Default"/>
        <w:spacing w:after="50"/>
        <w:ind w:left="709" w:right="849"/>
        <w:rPr>
          <w:i/>
          <w:sz w:val="23"/>
          <w:szCs w:val="23"/>
        </w:rPr>
      </w:pPr>
      <w:r w:rsidRPr="00680D5E">
        <w:rPr>
          <w:i/>
          <w:sz w:val="23"/>
          <w:szCs w:val="23"/>
        </w:rPr>
        <w:t xml:space="preserve">• att de som ska utföra elinstallationsarbete har relevant auktorisation som elinstallatör eller ingår i företagets egenkontrollprogram, och </w:t>
      </w:r>
    </w:p>
    <w:p w:rsidR="00494772" w:rsidRPr="00680D5E" w:rsidRDefault="00494772" w:rsidP="000E2931">
      <w:pPr>
        <w:pStyle w:val="Default"/>
        <w:ind w:left="709" w:right="849"/>
        <w:rPr>
          <w:i/>
          <w:sz w:val="23"/>
          <w:szCs w:val="23"/>
        </w:rPr>
      </w:pPr>
      <w:r w:rsidRPr="00680D5E">
        <w:rPr>
          <w:i/>
          <w:sz w:val="23"/>
          <w:szCs w:val="23"/>
        </w:rPr>
        <w:t>• att de har den kompetens som behövs för arbetet enligt</w:t>
      </w:r>
      <w:r w:rsidR="00101E9C">
        <w:rPr>
          <w:i/>
          <w:sz w:val="23"/>
          <w:szCs w:val="23"/>
        </w:rPr>
        <w:t xml:space="preserve"> 3 kap.</w:t>
      </w:r>
      <w:r w:rsidRPr="00680D5E">
        <w:rPr>
          <w:i/>
          <w:sz w:val="23"/>
          <w:szCs w:val="23"/>
        </w:rPr>
        <w:t xml:space="preserve"> 5 §. </w:t>
      </w:r>
    </w:p>
    <w:p w:rsidR="00F76C32" w:rsidRDefault="00F76C32" w:rsidP="00F76C32">
      <w:pPr>
        <w:pStyle w:val="Brdtext"/>
      </w:pPr>
    </w:p>
    <w:p w:rsidR="00494772" w:rsidRPr="00F76C32" w:rsidRDefault="00494772" w:rsidP="00F76C32">
      <w:pPr>
        <w:pStyle w:val="Brdtext"/>
      </w:pPr>
    </w:p>
    <w:p w:rsidR="00F76C32" w:rsidRDefault="00101E9C" w:rsidP="00F76C32">
      <w:pPr>
        <w:pStyle w:val="Rubrik2"/>
      </w:pPr>
      <w:bookmarkStart w:id="11" w:name="_Toc469650834"/>
      <w:r>
        <w:lastRenderedPageBreak/>
        <w:t xml:space="preserve">Kontroll </w:t>
      </w:r>
      <w:r w:rsidR="00F76C32">
        <w:t>av utfört arbete</w:t>
      </w:r>
      <w:bookmarkEnd w:id="11"/>
    </w:p>
    <w:p w:rsidR="00680D5E" w:rsidRDefault="00680D5E"/>
    <w:p w:rsidR="00680D5E" w:rsidRDefault="00680D5E" w:rsidP="00680D5E">
      <w:pPr>
        <w:pStyle w:val="Default"/>
      </w:pPr>
    </w:p>
    <w:p w:rsidR="000E2931" w:rsidRDefault="000E2931" w:rsidP="000E2931">
      <w:pPr>
        <w:ind w:left="567" w:right="1133"/>
        <w:rPr>
          <w:rFonts w:ascii="Times New Roman" w:hAnsi="Times New Roman"/>
          <w:bCs/>
          <w:i/>
          <w:color w:val="000000"/>
          <w:sz w:val="23"/>
          <w:szCs w:val="23"/>
        </w:rPr>
      </w:pPr>
      <w:r w:rsidRPr="000E2931">
        <w:rPr>
          <w:rFonts w:ascii="Times New Roman" w:hAnsi="Times New Roman"/>
          <w:b/>
          <w:bCs/>
          <w:i/>
          <w:color w:val="000000"/>
          <w:sz w:val="23"/>
          <w:szCs w:val="23"/>
        </w:rPr>
        <w:t xml:space="preserve">10 § </w:t>
      </w:r>
      <w:r w:rsidRPr="000E2931">
        <w:rPr>
          <w:rFonts w:ascii="Times New Roman" w:hAnsi="Times New Roman"/>
          <w:bCs/>
          <w:i/>
          <w:color w:val="000000"/>
          <w:sz w:val="23"/>
          <w:szCs w:val="23"/>
        </w:rPr>
        <w:t>Egenkontrollprogrammet ska innehålla de system och de rutiner som krävs för att det inför varje elinstallations</w:t>
      </w:r>
      <w:r>
        <w:rPr>
          <w:rFonts w:ascii="Times New Roman" w:hAnsi="Times New Roman"/>
          <w:bCs/>
          <w:i/>
          <w:color w:val="000000"/>
          <w:sz w:val="23"/>
          <w:szCs w:val="23"/>
        </w:rPr>
        <w:softHyphen/>
      </w:r>
      <w:r w:rsidRPr="000E2931">
        <w:rPr>
          <w:rFonts w:ascii="Times New Roman" w:hAnsi="Times New Roman"/>
          <w:bCs/>
          <w:i/>
          <w:color w:val="000000"/>
          <w:sz w:val="23"/>
          <w:szCs w:val="23"/>
        </w:rPr>
        <w:t>arbete bestäms kontrollens omfattning för att säkerställa att det utförda arbetet uppfyller kraven enligt 2 kap.</w:t>
      </w:r>
    </w:p>
    <w:p w:rsidR="000E2931" w:rsidRPr="000E2931" w:rsidRDefault="000E2931" w:rsidP="000E2931">
      <w:pPr>
        <w:ind w:left="567" w:right="1133"/>
        <w:rPr>
          <w:rFonts w:ascii="Times New Roman" w:hAnsi="Times New Roman"/>
          <w:b/>
          <w:bCs/>
          <w:i/>
          <w:color w:val="000000"/>
          <w:sz w:val="23"/>
          <w:szCs w:val="23"/>
        </w:rPr>
      </w:pPr>
    </w:p>
    <w:p w:rsidR="000E2931" w:rsidRDefault="000E2931" w:rsidP="000E2931">
      <w:pPr>
        <w:ind w:left="567" w:right="1133"/>
        <w:rPr>
          <w:rFonts w:ascii="Times New Roman" w:hAnsi="Times New Roman"/>
          <w:bCs/>
          <w:i/>
          <w:color w:val="000000"/>
          <w:sz w:val="23"/>
          <w:szCs w:val="23"/>
        </w:rPr>
      </w:pPr>
      <w:r w:rsidRPr="000E2931">
        <w:rPr>
          <w:rFonts w:ascii="Times New Roman" w:hAnsi="Times New Roman"/>
          <w:b/>
          <w:bCs/>
          <w:i/>
          <w:color w:val="000000"/>
          <w:sz w:val="23"/>
          <w:szCs w:val="23"/>
        </w:rPr>
        <w:t xml:space="preserve">11 § </w:t>
      </w:r>
      <w:r w:rsidRPr="000E2931">
        <w:rPr>
          <w:rFonts w:ascii="Times New Roman" w:hAnsi="Times New Roman"/>
          <w:bCs/>
          <w:i/>
          <w:color w:val="000000"/>
          <w:sz w:val="23"/>
          <w:szCs w:val="23"/>
        </w:rPr>
        <w:t>Egenkontrollprogrammet ska innehålla system och rutiner för att säkerställa att det utförda arbetet kontrolleras på det sätt so</w:t>
      </w:r>
      <w:r>
        <w:rPr>
          <w:rFonts w:ascii="Times New Roman" w:hAnsi="Times New Roman"/>
          <w:bCs/>
          <w:i/>
          <w:color w:val="000000"/>
          <w:sz w:val="23"/>
          <w:szCs w:val="23"/>
        </w:rPr>
        <w:t>m bestämts enligt 3 kap. 10 §.</w:t>
      </w:r>
    </w:p>
    <w:p w:rsidR="000E2931" w:rsidRDefault="000E2931" w:rsidP="000E2931">
      <w:pPr>
        <w:ind w:left="567" w:right="1133"/>
        <w:rPr>
          <w:rFonts w:ascii="Times New Roman" w:hAnsi="Times New Roman"/>
          <w:bCs/>
          <w:i/>
          <w:color w:val="000000"/>
          <w:sz w:val="23"/>
          <w:szCs w:val="23"/>
        </w:rPr>
      </w:pPr>
    </w:p>
    <w:p w:rsidR="00F76C32" w:rsidRPr="000E2931" w:rsidRDefault="000E2931" w:rsidP="000E2931">
      <w:pPr>
        <w:ind w:left="567" w:right="1133"/>
        <w:rPr>
          <w:rFonts w:ascii="Times New Roman" w:hAnsi="Times New Roman"/>
          <w:bCs/>
          <w:i/>
          <w:color w:val="000000"/>
          <w:sz w:val="23"/>
          <w:szCs w:val="23"/>
        </w:rPr>
      </w:pPr>
      <w:r w:rsidRPr="000E2931">
        <w:rPr>
          <w:rFonts w:ascii="Times New Roman" w:hAnsi="Times New Roman"/>
          <w:bCs/>
          <w:i/>
          <w:color w:val="000000"/>
          <w:sz w:val="23"/>
          <w:szCs w:val="23"/>
        </w:rPr>
        <w:t>Egenkontrollprogrammet ska innehålla rutiner för hur fel och brister som upptäcks i kontrollen hanteras och följs upp.</w:t>
      </w:r>
      <w:r w:rsidR="00F76C32">
        <w:br w:type="page"/>
      </w:r>
    </w:p>
    <w:p w:rsidR="00F76C32" w:rsidRDefault="00F76C32" w:rsidP="00F76C32">
      <w:pPr>
        <w:pStyle w:val="Rubrik1"/>
      </w:pPr>
      <w:bookmarkStart w:id="12" w:name="_Toc469650835"/>
      <w:r>
        <w:lastRenderedPageBreak/>
        <w:t>Fortlöpande arbete med egenkontrollen</w:t>
      </w:r>
      <w:bookmarkEnd w:id="12"/>
    </w:p>
    <w:p w:rsidR="00F76C32" w:rsidRPr="00F76C32" w:rsidRDefault="00F76C32" w:rsidP="00F76C32">
      <w:pPr>
        <w:pStyle w:val="Brdtext"/>
      </w:pPr>
    </w:p>
    <w:p w:rsidR="00F76C32" w:rsidRDefault="00F76C32" w:rsidP="00F76C32">
      <w:pPr>
        <w:pStyle w:val="Rubrik2"/>
      </w:pPr>
      <w:bookmarkStart w:id="13" w:name="_Toc469650836"/>
      <w:r>
        <w:t>Hur uppföljning av egenkontrollen görs</w:t>
      </w:r>
      <w:bookmarkEnd w:id="13"/>
    </w:p>
    <w:p w:rsidR="00F76C32" w:rsidRPr="00680D5E" w:rsidRDefault="00F76C32" w:rsidP="00680D5E">
      <w:pPr>
        <w:pStyle w:val="Brdtext"/>
      </w:pPr>
    </w:p>
    <w:p w:rsidR="000E2931" w:rsidRPr="000E2931" w:rsidRDefault="000E2931" w:rsidP="000E2931">
      <w:pPr>
        <w:ind w:left="709" w:right="849"/>
        <w:rPr>
          <w:i/>
        </w:rPr>
      </w:pPr>
      <w:r w:rsidRPr="000E2931">
        <w:rPr>
          <w:b/>
          <w:i/>
        </w:rPr>
        <w:t>12 §</w:t>
      </w:r>
      <w:r w:rsidRPr="000E2931">
        <w:rPr>
          <w:i/>
        </w:rPr>
        <w:t xml:space="preserve"> Elinstallationsföretaget ska genomföra den uppföljning som krävs för att säkerställa att företagets rutiner f</w:t>
      </w:r>
      <w:r w:rsidRPr="000E2931">
        <w:rPr>
          <w:i/>
        </w:rPr>
        <w:t>ungerar och att företagets egen</w:t>
      </w:r>
      <w:r w:rsidRPr="000E2931">
        <w:rPr>
          <w:i/>
        </w:rPr>
        <w:t>kontroll är tillräcklig. Hur denna uppföljning görs ska framgå av egenkontrollprogrammet.</w:t>
      </w:r>
    </w:p>
    <w:p w:rsidR="000E2931" w:rsidRPr="000E2931" w:rsidRDefault="000E2931" w:rsidP="000E2931">
      <w:pPr>
        <w:ind w:left="709" w:right="849"/>
        <w:rPr>
          <w:i/>
        </w:rPr>
      </w:pPr>
    </w:p>
    <w:p w:rsidR="000E2931" w:rsidRPr="000E2931" w:rsidRDefault="000E2931" w:rsidP="000E2931">
      <w:pPr>
        <w:ind w:left="709" w:right="849"/>
        <w:rPr>
          <w:i/>
        </w:rPr>
      </w:pPr>
      <w:r w:rsidRPr="000E2931">
        <w:rPr>
          <w:b/>
          <w:i/>
        </w:rPr>
        <w:t>13 §</w:t>
      </w:r>
      <w:r w:rsidRPr="000E2931">
        <w:rPr>
          <w:i/>
        </w:rPr>
        <w:t xml:space="preserve"> Egenkontrollprogrammet ska uppdateras i samband med förändringar som har betydelse för ege</w:t>
      </w:r>
      <w:r w:rsidRPr="000E2931">
        <w:rPr>
          <w:i/>
        </w:rPr>
        <w:t xml:space="preserve">nkontrollen. </w:t>
      </w:r>
    </w:p>
    <w:p w:rsidR="000E2931" w:rsidRPr="000E2931" w:rsidRDefault="000E2931" w:rsidP="000E2931">
      <w:pPr>
        <w:ind w:left="709" w:right="849"/>
        <w:rPr>
          <w:i/>
        </w:rPr>
      </w:pPr>
    </w:p>
    <w:p w:rsidR="00F76C32" w:rsidRPr="000E2931" w:rsidRDefault="000E2931" w:rsidP="000E2931">
      <w:pPr>
        <w:ind w:left="709" w:right="849"/>
        <w:rPr>
          <w:i/>
        </w:rPr>
      </w:pPr>
      <w:r w:rsidRPr="000E2931">
        <w:rPr>
          <w:i/>
        </w:rPr>
        <w:t xml:space="preserve">Elinstallationsföretaget ska minst en gång per år </w:t>
      </w:r>
      <w:r w:rsidRPr="000E2931">
        <w:rPr>
          <w:i/>
        </w:rPr>
        <w:t>göra en översyn av egenkontroll</w:t>
      </w:r>
      <w:r w:rsidRPr="000E2931">
        <w:rPr>
          <w:i/>
        </w:rPr>
        <w:t>programmet och försäkra sig om att registreringen hos Elsäkerhetsverket är aktuell.</w:t>
      </w:r>
      <w:r w:rsidR="00F76C32" w:rsidRPr="000E2931">
        <w:rPr>
          <w:i/>
        </w:rPr>
        <w:br w:type="page"/>
      </w:r>
    </w:p>
    <w:p w:rsidR="00F76C32" w:rsidRDefault="00F76C32" w:rsidP="00F76C32">
      <w:pPr>
        <w:pStyle w:val="Rubrik1"/>
      </w:pPr>
      <w:bookmarkStart w:id="14" w:name="_Toc469650837"/>
      <w:r>
        <w:lastRenderedPageBreak/>
        <w:t>Versionshantering</w:t>
      </w:r>
      <w:bookmarkEnd w:id="14"/>
    </w:p>
    <w:p w:rsidR="00F76C32" w:rsidRPr="00F76C32" w:rsidRDefault="00F76C32" w:rsidP="00F76C32">
      <w:pPr>
        <w:pStyle w:val="Brdtext"/>
        <w:rPr>
          <w:i/>
        </w:rPr>
      </w:pPr>
      <w:r w:rsidRPr="00F76C32">
        <w:rPr>
          <w:i/>
        </w:rPr>
        <w:t>[Frivilligt att använda]</w:t>
      </w:r>
    </w:p>
    <w:p w:rsidR="00F76C32" w:rsidRDefault="00F76C32">
      <w:pPr>
        <w:rPr>
          <w:rFonts w:asciiTheme="majorHAnsi" w:hAnsiTheme="majorHAnsi" w:cs="Arial"/>
          <w:b/>
          <w:kern w:val="28"/>
          <w:sz w:val="26"/>
          <w:szCs w:val="28"/>
        </w:rPr>
      </w:pPr>
      <w:r>
        <w:br w:type="page"/>
      </w:r>
    </w:p>
    <w:p w:rsidR="00F76C32" w:rsidRPr="00F76C32" w:rsidRDefault="00F76C32" w:rsidP="00F76C32">
      <w:pPr>
        <w:pStyle w:val="Rubrik1"/>
      </w:pPr>
      <w:bookmarkStart w:id="15" w:name="_Toc469650838"/>
      <w:r>
        <w:lastRenderedPageBreak/>
        <w:t>Bilagor</w:t>
      </w:r>
      <w:bookmarkEnd w:id="15"/>
    </w:p>
    <w:p w:rsidR="00CE379C" w:rsidRPr="00CE379C" w:rsidRDefault="00CE379C" w:rsidP="00BE0C42">
      <w:pPr>
        <w:pStyle w:val="Brdtext"/>
      </w:pPr>
    </w:p>
    <w:sectPr w:rsidR="00CE379C" w:rsidRPr="00CE379C" w:rsidSect="006B010A">
      <w:pgSz w:w="11906" w:h="16838"/>
      <w:pgMar w:top="1985"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C32" w:rsidRDefault="00F76C32" w:rsidP="00A103ED">
      <w:r>
        <w:separator/>
      </w:r>
    </w:p>
  </w:endnote>
  <w:endnote w:type="continuationSeparator" w:id="0">
    <w:p w:rsidR="00F76C32" w:rsidRDefault="00F76C32" w:rsidP="00A1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C32" w:rsidRDefault="00F76C32" w:rsidP="00A103ED">
      <w:r>
        <w:separator/>
      </w:r>
    </w:p>
  </w:footnote>
  <w:footnote w:type="continuationSeparator" w:id="0">
    <w:p w:rsidR="00F76C32" w:rsidRDefault="00F76C32" w:rsidP="00A1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E11B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C11AA026"/>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1BB2F614"/>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62B890F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5F8ABE5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DA0AB9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0E7C2FA2"/>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2D847A0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0319074E"/>
    <w:multiLevelType w:val="hybridMultilevel"/>
    <w:tmpl w:val="5A34F790"/>
    <w:lvl w:ilvl="0" w:tplc="5694C6CE">
      <w:start w:val="9"/>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0DAC3238"/>
    <w:multiLevelType w:val="multilevel"/>
    <w:tmpl w:val="041D0023"/>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6D07146"/>
    <w:multiLevelType w:val="multilevel"/>
    <w:tmpl w:val="B76424CC"/>
    <w:lvl w:ilvl="0">
      <w:start w:val="1"/>
      <w:numFmt w:val="bullet"/>
      <w:pStyle w:val="Punktlista"/>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644"/>
        </w:tabs>
        <w:ind w:left="1814" w:hanging="453"/>
      </w:pPr>
      <w:rPr>
        <w:rFonts w:hint="default"/>
      </w:rPr>
    </w:lvl>
    <w:lvl w:ilvl="4">
      <w:start w:val="1"/>
      <w:numFmt w:val="lowerLetter"/>
      <w:lvlText w:val="%5."/>
      <w:lvlJc w:val="left"/>
      <w:pPr>
        <w:tabs>
          <w:tab w:val="num" w:pos="1814"/>
        </w:tabs>
        <w:ind w:left="2268" w:hanging="454"/>
      </w:pPr>
      <w:rPr>
        <w:rFonts w:hint="default"/>
      </w:rPr>
    </w:lvl>
    <w:lvl w:ilvl="5">
      <w:start w:val="1"/>
      <w:numFmt w:val="lowerRoman"/>
      <w:lvlText w:val="%6."/>
      <w:lvlJc w:val="left"/>
      <w:pPr>
        <w:tabs>
          <w:tab w:val="num" w:pos="2268"/>
        </w:tabs>
        <w:ind w:left="2722" w:hanging="454"/>
      </w:pPr>
      <w:rPr>
        <w:rFonts w:hint="default"/>
      </w:rPr>
    </w:lvl>
    <w:lvl w:ilvl="6">
      <w:start w:val="1"/>
      <w:numFmt w:val="decimal"/>
      <w:lvlText w:val="%7."/>
      <w:lvlJc w:val="left"/>
      <w:pPr>
        <w:tabs>
          <w:tab w:val="num" w:pos="2722"/>
        </w:tabs>
        <w:ind w:left="3175" w:hanging="453"/>
      </w:pPr>
      <w:rPr>
        <w:rFonts w:hint="default"/>
      </w:rPr>
    </w:lvl>
    <w:lvl w:ilvl="7">
      <w:start w:val="1"/>
      <w:numFmt w:val="lowerLetter"/>
      <w:lvlText w:val="%8."/>
      <w:lvlJc w:val="left"/>
      <w:pPr>
        <w:tabs>
          <w:tab w:val="num" w:pos="3629"/>
        </w:tabs>
        <w:ind w:left="3629" w:hanging="454"/>
      </w:pPr>
      <w:rPr>
        <w:rFonts w:hint="default"/>
      </w:rPr>
    </w:lvl>
    <w:lvl w:ilvl="8">
      <w:start w:val="1"/>
      <w:numFmt w:val="lowerRoman"/>
      <w:lvlText w:val="%9."/>
      <w:lvlJc w:val="left"/>
      <w:pPr>
        <w:tabs>
          <w:tab w:val="num" w:pos="3686"/>
        </w:tabs>
        <w:ind w:left="4082" w:hanging="453"/>
      </w:pPr>
      <w:rPr>
        <w:rFonts w:hint="default"/>
      </w:rPr>
    </w:lvl>
  </w:abstractNum>
  <w:abstractNum w:abstractNumId="11">
    <w:nsid w:val="379B72DE"/>
    <w:multiLevelType w:val="multilevel"/>
    <w:tmpl w:val="24E4A8E6"/>
    <w:lvl w:ilvl="0">
      <w:start w:val="1"/>
      <w:numFmt w:val="decimal"/>
      <w:pStyle w:val="Nummerlista"/>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814" w:hanging="453"/>
      </w:pPr>
      <w:rPr>
        <w:rFonts w:hint="default"/>
      </w:rPr>
    </w:lvl>
    <w:lvl w:ilvl="4">
      <w:start w:val="1"/>
      <w:numFmt w:val="lowerLetter"/>
      <w:lvlText w:val="(%5)"/>
      <w:lvlJc w:val="left"/>
      <w:pPr>
        <w:tabs>
          <w:tab w:val="num" w:pos="1814"/>
        </w:tabs>
        <w:ind w:left="2268" w:hanging="454"/>
      </w:pPr>
      <w:rPr>
        <w:rFonts w:hint="default"/>
      </w:rPr>
    </w:lvl>
    <w:lvl w:ilvl="5">
      <w:start w:val="1"/>
      <w:numFmt w:val="lowerRoman"/>
      <w:lvlText w:val="(%6)"/>
      <w:lvlJc w:val="left"/>
      <w:pPr>
        <w:tabs>
          <w:tab w:val="num" w:pos="2268"/>
        </w:tabs>
        <w:ind w:left="2722" w:hanging="454"/>
      </w:pPr>
      <w:rPr>
        <w:rFonts w:hint="default"/>
      </w:rPr>
    </w:lvl>
    <w:lvl w:ilvl="6">
      <w:start w:val="1"/>
      <w:numFmt w:val="decimal"/>
      <w:lvlText w:val="%7."/>
      <w:lvlJc w:val="left"/>
      <w:pPr>
        <w:tabs>
          <w:tab w:val="num" w:pos="2722"/>
        </w:tabs>
        <w:ind w:left="3175" w:hanging="453"/>
      </w:pPr>
      <w:rPr>
        <w:rFonts w:hint="default"/>
      </w:rPr>
    </w:lvl>
    <w:lvl w:ilvl="7">
      <w:start w:val="1"/>
      <w:numFmt w:val="lowerLetter"/>
      <w:lvlText w:val="%8."/>
      <w:lvlJc w:val="left"/>
      <w:pPr>
        <w:tabs>
          <w:tab w:val="num" w:pos="3402"/>
        </w:tabs>
        <w:ind w:left="3629" w:hanging="454"/>
      </w:pPr>
      <w:rPr>
        <w:rFonts w:hint="default"/>
      </w:rPr>
    </w:lvl>
    <w:lvl w:ilvl="8">
      <w:start w:val="1"/>
      <w:numFmt w:val="lowerRoman"/>
      <w:lvlText w:val="%9."/>
      <w:lvlJc w:val="left"/>
      <w:pPr>
        <w:tabs>
          <w:tab w:val="num" w:pos="3629"/>
        </w:tabs>
        <w:ind w:left="4082" w:hanging="453"/>
      </w:pPr>
      <w:rPr>
        <w:rFonts w:hint="default"/>
      </w:rPr>
    </w:lvl>
  </w:abstractNum>
  <w:abstractNum w:abstractNumId="12">
    <w:nsid w:val="4E4C025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nsid w:val="59247262"/>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DF2B7D"/>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4"/>
  </w:num>
  <w:num w:numId="3">
    <w:abstractNumId w:val="9"/>
  </w:num>
  <w:num w:numId="4">
    <w:abstractNumId w:val="11"/>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12"/>
  </w:num>
  <w:num w:numId="14">
    <w:abstractNumId w:val="10"/>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32"/>
    <w:rsid w:val="000574EE"/>
    <w:rsid w:val="000712A2"/>
    <w:rsid w:val="0009088F"/>
    <w:rsid w:val="000B4BFF"/>
    <w:rsid w:val="000E2931"/>
    <w:rsid w:val="000F417B"/>
    <w:rsid w:val="00101E9C"/>
    <w:rsid w:val="00102C4C"/>
    <w:rsid w:val="00107BC3"/>
    <w:rsid w:val="00141C47"/>
    <w:rsid w:val="001653DC"/>
    <w:rsid w:val="001673D0"/>
    <w:rsid w:val="00257036"/>
    <w:rsid w:val="00265DE3"/>
    <w:rsid w:val="002826CE"/>
    <w:rsid w:val="002C7187"/>
    <w:rsid w:val="002D1EC7"/>
    <w:rsid w:val="002E14B4"/>
    <w:rsid w:val="002E14FC"/>
    <w:rsid w:val="0032506D"/>
    <w:rsid w:val="003C0D8E"/>
    <w:rsid w:val="00426FE1"/>
    <w:rsid w:val="0043510C"/>
    <w:rsid w:val="00436EB1"/>
    <w:rsid w:val="004376F6"/>
    <w:rsid w:val="00442C48"/>
    <w:rsid w:val="00486A1E"/>
    <w:rsid w:val="00494772"/>
    <w:rsid w:val="004F1599"/>
    <w:rsid w:val="00680D5E"/>
    <w:rsid w:val="006B010A"/>
    <w:rsid w:val="006E0555"/>
    <w:rsid w:val="007357A8"/>
    <w:rsid w:val="00746BDC"/>
    <w:rsid w:val="007F0C90"/>
    <w:rsid w:val="00803A88"/>
    <w:rsid w:val="00887C1E"/>
    <w:rsid w:val="008D0FFF"/>
    <w:rsid w:val="008D5A29"/>
    <w:rsid w:val="008F2DBF"/>
    <w:rsid w:val="00904037"/>
    <w:rsid w:val="00990273"/>
    <w:rsid w:val="0099141C"/>
    <w:rsid w:val="009B7C68"/>
    <w:rsid w:val="009E2344"/>
    <w:rsid w:val="00A10390"/>
    <w:rsid w:val="00A103ED"/>
    <w:rsid w:val="00A63879"/>
    <w:rsid w:val="00A86B6E"/>
    <w:rsid w:val="00B418A7"/>
    <w:rsid w:val="00B44F6E"/>
    <w:rsid w:val="00B51429"/>
    <w:rsid w:val="00B63734"/>
    <w:rsid w:val="00B67A6B"/>
    <w:rsid w:val="00B714C8"/>
    <w:rsid w:val="00BB0778"/>
    <w:rsid w:val="00BD3477"/>
    <w:rsid w:val="00BE016C"/>
    <w:rsid w:val="00BE0C42"/>
    <w:rsid w:val="00BF10FD"/>
    <w:rsid w:val="00C044D2"/>
    <w:rsid w:val="00C44ACC"/>
    <w:rsid w:val="00CB617C"/>
    <w:rsid w:val="00CC0B55"/>
    <w:rsid w:val="00CE379C"/>
    <w:rsid w:val="00D05CD3"/>
    <w:rsid w:val="00D43E42"/>
    <w:rsid w:val="00D80E46"/>
    <w:rsid w:val="00DA069B"/>
    <w:rsid w:val="00DD6337"/>
    <w:rsid w:val="00DE1B95"/>
    <w:rsid w:val="00E162D8"/>
    <w:rsid w:val="00E33411"/>
    <w:rsid w:val="00E33A68"/>
    <w:rsid w:val="00E400F5"/>
    <w:rsid w:val="00E60CC7"/>
    <w:rsid w:val="00E74C6D"/>
    <w:rsid w:val="00ED01B9"/>
    <w:rsid w:val="00EE60BA"/>
    <w:rsid w:val="00F76C32"/>
    <w:rsid w:val="00F94E47"/>
    <w:rsid w:val="00F971E1"/>
    <w:rsid w:val="00F9738D"/>
    <w:rsid w:val="00FE6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8AE58-77C1-4CB0-A195-5E8E568F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E0C42"/>
    <w:rPr>
      <w:rFonts w:asciiTheme="minorHAnsi" w:hAnsiTheme="minorHAnsi"/>
      <w:sz w:val="22"/>
      <w:szCs w:val="24"/>
    </w:rPr>
  </w:style>
  <w:style w:type="paragraph" w:styleId="Rubrik1">
    <w:name w:val="heading 1"/>
    <w:basedOn w:val="Rubrik"/>
    <w:next w:val="Brdtext"/>
    <w:qFormat/>
    <w:rsid w:val="008D0FFF"/>
    <w:pPr>
      <w:keepNext/>
      <w:spacing w:after="120"/>
      <w:jc w:val="left"/>
    </w:pPr>
    <w:rPr>
      <w:bCs w:val="0"/>
      <w:sz w:val="26"/>
      <w:szCs w:val="28"/>
    </w:rPr>
  </w:style>
  <w:style w:type="paragraph" w:styleId="Rubrik2">
    <w:name w:val="heading 2"/>
    <w:basedOn w:val="Rubrik"/>
    <w:next w:val="Brdtext"/>
    <w:qFormat/>
    <w:rsid w:val="008D0FFF"/>
    <w:pPr>
      <w:keepNext/>
      <w:jc w:val="left"/>
      <w:outlineLvl w:val="1"/>
    </w:pPr>
    <w:rPr>
      <w:bCs w:val="0"/>
      <w:iCs/>
      <w:sz w:val="22"/>
      <w:szCs w:val="28"/>
    </w:rPr>
  </w:style>
  <w:style w:type="paragraph" w:styleId="Rubrik3">
    <w:name w:val="heading 3"/>
    <w:basedOn w:val="Rubrik"/>
    <w:next w:val="Brdtext"/>
    <w:qFormat/>
    <w:rsid w:val="008D0FFF"/>
    <w:pPr>
      <w:keepNext/>
      <w:jc w:val="left"/>
      <w:outlineLvl w:val="2"/>
    </w:pPr>
    <w:rPr>
      <w:b w:val="0"/>
      <w:bCs w:val="0"/>
      <w:sz w:val="22"/>
      <w:szCs w:val="26"/>
    </w:rPr>
  </w:style>
  <w:style w:type="paragraph" w:styleId="Rubrik4">
    <w:name w:val="heading 4"/>
    <w:basedOn w:val="Rubrik"/>
    <w:next w:val="Brdtext"/>
    <w:rsid w:val="008D0FFF"/>
    <w:pPr>
      <w:keepNext/>
      <w:jc w:val="left"/>
      <w:outlineLvl w:val="3"/>
    </w:pPr>
    <w:rPr>
      <w:b w:val="0"/>
      <w:sz w:val="20"/>
      <w:szCs w:val="28"/>
    </w:rPr>
  </w:style>
  <w:style w:type="paragraph" w:styleId="Rubrik5">
    <w:name w:val="heading 5"/>
    <w:basedOn w:val="Normal"/>
    <w:next w:val="Normal"/>
    <w:semiHidden/>
    <w:qFormat/>
    <w:rsid w:val="002826CE"/>
    <w:pPr>
      <w:numPr>
        <w:ilvl w:val="4"/>
        <w:numId w:val="13"/>
      </w:numPr>
      <w:outlineLvl w:val="4"/>
    </w:pPr>
    <w:rPr>
      <w:bCs/>
      <w:iCs/>
      <w:szCs w:val="26"/>
    </w:rPr>
  </w:style>
  <w:style w:type="paragraph" w:styleId="Rubrik6">
    <w:name w:val="heading 6"/>
    <w:basedOn w:val="Rubrik5"/>
    <w:next w:val="Normal"/>
    <w:semiHidden/>
    <w:qFormat/>
    <w:rsid w:val="002826CE"/>
    <w:pPr>
      <w:numPr>
        <w:ilvl w:val="5"/>
      </w:numPr>
      <w:outlineLvl w:val="5"/>
    </w:pPr>
  </w:style>
  <w:style w:type="paragraph" w:styleId="Rubrik7">
    <w:name w:val="heading 7"/>
    <w:basedOn w:val="Rubrik6"/>
    <w:next w:val="Normal"/>
    <w:semiHidden/>
    <w:qFormat/>
    <w:rsid w:val="002826CE"/>
    <w:pPr>
      <w:numPr>
        <w:ilvl w:val="6"/>
      </w:numPr>
      <w:outlineLvl w:val="6"/>
    </w:pPr>
  </w:style>
  <w:style w:type="paragraph" w:styleId="Rubrik8">
    <w:name w:val="heading 8"/>
    <w:basedOn w:val="Rubrik7"/>
    <w:next w:val="Normal"/>
    <w:semiHidden/>
    <w:qFormat/>
    <w:rsid w:val="002826CE"/>
    <w:pPr>
      <w:numPr>
        <w:ilvl w:val="7"/>
      </w:numPr>
      <w:outlineLvl w:val="7"/>
    </w:pPr>
  </w:style>
  <w:style w:type="paragraph" w:styleId="Rubrik9">
    <w:name w:val="heading 9"/>
    <w:basedOn w:val="Rubrik8"/>
    <w:next w:val="Normal"/>
    <w:semiHidden/>
    <w:qFormat/>
    <w:rsid w:val="002826CE"/>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803A88"/>
    <w:pPr>
      <w:spacing w:after="220" w:line="320" w:lineRule="atLeast"/>
    </w:pPr>
  </w:style>
  <w:style w:type="paragraph" w:styleId="Sidhuvud">
    <w:name w:val="header"/>
    <w:basedOn w:val="Normal"/>
    <w:semiHidden/>
    <w:rsid w:val="00A103ED"/>
    <w:rPr>
      <w:rFonts w:asciiTheme="majorHAnsi" w:hAnsiTheme="majorHAnsi"/>
      <w:sz w:val="16"/>
    </w:rPr>
  </w:style>
  <w:style w:type="paragraph" w:styleId="Beskrivning">
    <w:name w:val="caption"/>
    <w:basedOn w:val="Normal"/>
    <w:next w:val="Normal"/>
    <w:semiHidden/>
    <w:qFormat/>
    <w:rsid w:val="002826CE"/>
    <w:pPr>
      <w:spacing w:before="120" w:after="120"/>
    </w:pPr>
    <w:rPr>
      <w:b/>
      <w:bCs/>
      <w:sz w:val="20"/>
      <w:szCs w:val="20"/>
    </w:rPr>
  </w:style>
  <w:style w:type="paragraph" w:styleId="Innehll1">
    <w:name w:val="toc 1"/>
    <w:basedOn w:val="Normal"/>
    <w:next w:val="Normal"/>
    <w:uiPriority w:val="39"/>
    <w:rsid w:val="00B44F6E"/>
    <w:pPr>
      <w:tabs>
        <w:tab w:val="right" w:pos="7926"/>
      </w:tabs>
      <w:spacing w:before="240"/>
      <w:ind w:left="482" w:right="284" w:hanging="482"/>
    </w:pPr>
    <w:rPr>
      <w:rFonts w:asciiTheme="majorHAnsi" w:hAnsiTheme="majorHAnsi"/>
      <w:b/>
      <w:noProof/>
    </w:rPr>
  </w:style>
  <w:style w:type="paragraph" w:styleId="Innehll2">
    <w:name w:val="toc 2"/>
    <w:basedOn w:val="Normal"/>
    <w:next w:val="Normal"/>
    <w:uiPriority w:val="39"/>
    <w:rsid w:val="002826CE"/>
    <w:pPr>
      <w:tabs>
        <w:tab w:val="left" w:pos="1134"/>
        <w:tab w:val="right" w:leader="dot" w:pos="7926"/>
      </w:tabs>
      <w:ind w:left="1134" w:right="284" w:hanging="652"/>
    </w:pPr>
    <w:rPr>
      <w:noProof/>
    </w:rPr>
  </w:style>
  <w:style w:type="paragraph" w:styleId="Innehll3">
    <w:name w:val="toc 3"/>
    <w:basedOn w:val="Normal"/>
    <w:next w:val="Normal"/>
    <w:uiPriority w:val="39"/>
    <w:rsid w:val="002826CE"/>
    <w:pPr>
      <w:tabs>
        <w:tab w:val="left" w:pos="1134"/>
        <w:tab w:val="right" w:leader="dot" w:pos="7927"/>
      </w:tabs>
      <w:ind w:left="1871" w:right="284" w:hanging="737"/>
    </w:pPr>
    <w:rPr>
      <w:szCs w:val="20"/>
    </w:rPr>
  </w:style>
  <w:style w:type="paragraph" w:styleId="Sidfot">
    <w:name w:val="footer"/>
    <w:basedOn w:val="Normal"/>
    <w:semiHidden/>
    <w:rsid w:val="00A103ED"/>
    <w:rPr>
      <w:rFonts w:asciiTheme="majorHAnsi" w:hAnsiTheme="majorHAnsi"/>
      <w:noProof/>
      <w:sz w:val="16"/>
    </w:rPr>
  </w:style>
  <w:style w:type="character" w:styleId="Sidnummer">
    <w:name w:val="page number"/>
    <w:basedOn w:val="Standardstycketeckensnitt"/>
    <w:semiHidden/>
    <w:rsid w:val="00B44F6E"/>
    <w:rPr>
      <w:rFonts w:asciiTheme="majorHAnsi" w:hAnsiTheme="majorHAnsi"/>
      <w:sz w:val="18"/>
    </w:rPr>
  </w:style>
  <w:style w:type="table" w:styleId="Tabellrutnt">
    <w:name w:val="Table Grid"/>
    <w:basedOn w:val="Normaltabell"/>
    <w:semiHidden/>
    <w:rsid w:val="00282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2826CE"/>
    <w:rPr>
      <w:rFonts w:ascii="Tahoma" w:hAnsi="Tahoma" w:cs="Tahoma"/>
      <w:sz w:val="16"/>
      <w:szCs w:val="16"/>
    </w:rPr>
  </w:style>
  <w:style w:type="paragraph" w:styleId="Punktlista">
    <w:name w:val="List Bullet"/>
    <w:basedOn w:val="Normal"/>
    <w:qFormat/>
    <w:rsid w:val="00E60CC7"/>
    <w:pPr>
      <w:numPr>
        <w:numId w:val="14"/>
      </w:numPr>
      <w:spacing w:after="120" w:line="320" w:lineRule="atLeast"/>
    </w:pPr>
  </w:style>
  <w:style w:type="paragraph" w:customStyle="1" w:styleId="Tabelltext">
    <w:name w:val="Tabelltext"/>
    <w:basedOn w:val="Normal"/>
    <w:rsid w:val="00B44F6E"/>
    <w:rPr>
      <w:rFonts w:asciiTheme="majorHAnsi" w:hAnsiTheme="majorHAnsi" w:cs="Arial"/>
      <w:sz w:val="18"/>
    </w:rPr>
  </w:style>
  <w:style w:type="numbering" w:styleId="111111">
    <w:name w:val="Outline List 2"/>
    <w:basedOn w:val="Ingenlista"/>
    <w:rsid w:val="002826CE"/>
    <w:pPr>
      <w:numPr>
        <w:numId w:val="1"/>
      </w:numPr>
    </w:pPr>
  </w:style>
  <w:style w:type="numbering" w:styleId="1ai">
    <w:name w:val="Outline List 1"/>
    <w:basedOn w:val="Ingenlista"/>
    <w:rsid w:val="002826CE"/>
    <w:pPr>
      <w:numPr>
        <w:numId w:val="2"/>
      </w:numPr>
    </w:pPr>
  </w:style>
  <w:style w:type="paragraph" w:styleId="Adress-brev">
    <w:name w:val="envelope address"/>
    <w:basedOn w:val="Normal"/>
    <w:semiHidden/>
    <w:rsid w:val="00B44F6E"/>
    <w:pPr>
      <w:framePr w:w="7938" w:h="1984" w:hRule="exact" w:hSpace="141" w:wrap="auto" w:hAnchor="page" w:xAlign="center" w:yAlign="bottom"/>
      <w:ind w:left="2880"/>
    </w:pPr>
    <w:rPr>
      <w:rFonts w:asciiTheme="majorHAnsi" w:hAnsiTheme="majorHAnsi" w:cs="Arial"/>
    </w:rPr>
  </w:style>
  <w:style w:type="paragraph" w:customStyle="1" w:styleId="Anmrkning">
    <w:name w:val="Anmärkning"/>
    <w:basedOn w:val="Normal"/>
    <w:semiHidden/>
    <w:rsid w:val="00B44F6E"/>
    <w:pPr>
      <w:spacing w:before="120"/>
    </w:pPr>
    <w:rPr>
      <w:rFonts w:asciiTheme="majorHAnsi" w:hAnsiTheme="majorHAnsi"/>
      <w:i/>
      <w:sz w:val="13"/>
    </w:rPr>
  </w:style>
  <w:style w:type="paragraph" w:styleId="Anteckningsrubrik">
    <w:name w:val="Note Heading"/>
    <w:basedOn w:val="Normal"/>
    <w:next w:val="Normal"/>
    <w:link w:val="AnteckningsrubrikChar"/>
    <w:semiHidden/>
    <w:rsid w:val="002826CE"/>
  </w:style>
  <w:style w:type="character" w:customStyle="1" w:styleId="AnteckningsrubrikChar">
    <w:name w:val="Anteckningsrubrik Char"/>
    <w:basedOn w:val="Standardstycketeckensnitt"/>
    <w:link w:val="Anteckningsrubrik"/>
    <w:semiHidden/>
    <w:rsid w:val="00E33411"/>
    <w:rPr>
      <w:sz w:val="22"/>
      <w:szCs w:val="24"/>
    </w:rPr>
  </w:style>
  <w:style w:type="character" w:styleId="AnvndHyperlnk">
    <w:name w:val="FollowedHyperlink"/>
    <w:basedOn w:val="Standardstycketeckensnitt"/>
    <w:semiHidden/>
    <w:rsid w:val="002826CE"/>
    <w:rPr>
      <w:color w:val="800080"/>
      <w:u w:val="single"/>
    </w:rPr>
  </w:style>
  <w:style w:type="numbering" w:styleId="Artikelsektion">
    <w:name w:val="Outline List 3"/>
    <w:basedOn w:val="Ingenlista"/>
    <w:rsid w:val="002826CE"/>
    <w:pPr>
      <w:numPr>
        <w:numId w:val="3"/>
      </w:numPr>
    </w:pPr>
  </w:style>
  <w:style w:type="paragraph" w:customStyle="1" w:styleId="Avdelning">
    <w:name w:val="Avdelning"/>
    <w:basedOn w:val="Sidhuvud"/>
    <w:semiHidden/>
    <w:rsid w:val="00B44F6E"/>
    <w:pPr>
      <w:ind w:left="51"/>
    </w:pPr>
    <w:rPr>
      <w:caps/>
    </w:rPr>
  </w:style>
  <w:style w:type="paragraph" w:styleId="Avslutandetext">
    <w:name w:val="Closing"/>
    <w:basedOn w:val="Normal"/>
    <w:link w:val="AvslutandetextChar"/>
    <w:semiHidden/>
    <w:rsid w:val="002826CE"/>
    <w:pPr>
      <w:ind w:left="4252"/>
    </w:pPr>
  </w:style>
  <w:style w:type="character" w:customStyle="1" w:styleId="AvslutandetextChar">
    <w:name w:val="Avslutande text Char"/>
    <w:basedOn w:val="Standardstycketeckensnitt"/>
    <w:link w:val="Avslutandetext"/>
    <w:semiHidden/>
    <w:rsid w:val="00E33411"/>
    <w:rPr>
      <w:sz w:val="22"/>
      <w:szCs w:val="24"/>
    </w:rPr>
  </w:style>
  <w:style w:type="paragraph" w:styleId="Avsndaradress-brev">
    <w:name w:val="envelope return"/>
    <w:basedOn w:val="Normal"/>
    <w:semiHidden/>
    <w:rsid w:val="00B44F6E"/>
    <w:rPr>
      <w:rFonts w:asciiTheme="majorHAnsi" w:hAnsiTheme="majorHAnsi" w:cs="Arial"/>
      <w:sz w:val="20"/>
      <w:szCs w:val="20"/>
    </w:rPr>
  </w:style>
  <w:style w:type="character" w:styleId="Betoning">
    <w:name w:val="Emphasis"/>
    <w:basedOn w:val="Standardstycketeckensnitt"/>
    <w:semiHidden/>
    <w:qFormat/>
    <w:rsid w:val="002826CE"/>
    <w:rPr>
      <w:i/>
      <w:iCs/>
    </w:rPr>
  </w:style>
  <w:style w:type="paragraph" w:customStyle="1" w:styleId="Blankettnr">
    <w:name w:val="Blankettnr"/>
    <w:basedOn w:val="Normal"/>
    <w:semiHidden/>
    <w:rsid w:val="00265DE3"/>
    <w:rPr>
      <w:rFonts w:asciiTheme="majorHAnsi" w:hAnsiTheme="majorHAnsi"/>
      <w:color w:val="A2A2A2"/>
      <w:sz w:val="10"/>
    </w:rPr>
  </w:style>
  <w:style w:type="paragraph" w:styleId="Brdtext3">
    <w:name w:val="Body Text 3"/>
    <w:basedOn w:val="Normal"/>
    <w:link w:val="Brdtext3Char"/>
    <w:semiHidden/>
    <w:rsid w:val="002826CE"/>
    <w:pPr>
      <w:spacing w:after="120"/>
    </w:pPr>
    <w:rPr>
      <w:sz w:val="16"/>
      <w:szCs w:val="16"/>
    </w:rPr>
  </w:style>
  <w:style w:type="character" w:customStyle="1" w:styleId="Brdtext3Char">
    <w:name w:val="Brödtext 3 Char"/>
    <w:basedOn w:val="Standardstycketeckensnitt"/>
    <w:link w:val="Brdtext3"/>
    <w:semiHidden/>
    <w:rsid w:val="00E33411"/>
    <w:rPr>
      <w:sz w:val="16"/>
      <w:szCs w:val="16"/>
    </w:rPr>
  </w:style>
  <w:style w:type="paragraph" w:styleId="Brdtextmedfrstaindrag">
    <w:name w:val="Body Text First Indent"/>
    <w:basedOn w:val="Brdtext"/>
    <w:link w:val="BrdtextmedfrstaindragChar"/>
    <w:semiHidden/>
    <w:rsid w:val="002826CE"/>
    <w:pPr>
      <w:ind w:firstLine="210"/>
    </w:pPr>
  </w:style>
  <w:style w:type="character" w:customStyle="1" w:styleId="BrdtextChar">
    <w:name w:val="Brödtext Char"/>
    <w:basedOn w:val="Standardstycketeckensnitt"/>
    <w:link w:val="Brdtext"/>
    <w:rsid w:val="00803A88"/>
    <w:rPr>
      <w:rFonts w:asciiTheme="minorHAnsi" w:hAnsiTheme="minorHAnsi"/>
      <w:sz w:val="22"/>
      <w:szCs w:val="24"/>
    </w:rPr>
  </w:style>
  <w:style w:type="character" w:customStyle="1" w:styleId="BrdtextmedfrstaindragChar">
    <w:name w:val="Brödtext med första indrag Char"/>
    <w:basedOn w:val="BrdtextChar"/>
    <w:link w:val="Brdtextmedfrstaindrag"/>
    <w:rsid w:val="002826CE"/>
    <w:rPr>
      <w:rFonts w:asciiTheme="minorHAnsi" w:hAnsiTheme="minorHAnsi"/>
      <w:sz w:val="22"/>
      <w:szCs w:val="24"/>
    </w:rPr>
  </w:style>
  <w:style w:type="paragraph" w:styleId="Brdtextmedindrag">
    <w:name w:val="Body Text Indent"/>
    <w:basedOn w:val="Normal"/>
    <w:link w:val="BrdtextmedindragChar"/>
    <w:semiHidden/>
    <w:rsid w:val="002826CE"/>
    <w:pPr>
      <w:spacing w:after="120"/>
      <w:ind w:left="283"/>
    </w:pPr>
  </w:style>
  <w:style w:type="character" w:customStyle="1" w:styleId="BrdtextmedindragChar">
    <w:name w:val="Brödtext med indrag Char"/>
    <w:basedOn w:val="Standardstycketeckensnitt"/>
    <w:link w:val="Brdtextmedindrag"/>
    <w:semiHidden/>
    <w:rsid w:val="00E33411"/>
    <w:rPr>
      <w:sz w:val="22"/>
      <w:szCs w:val="24"/>
    </w:rPr>
  </w:style>
  <w:style w:type="paragraph" w:styleId="Brdtextmedindrag2">
    <w:name w:val="Body Text Indent 2"/>
    <w:basedOn w:val="Normal"/>
    <w:link w:val="Brdtextmedindrag2Char"/>
    <w:semiHidden/>
    <w:rsid w:val="002826CE"/>
    <w:pPr>
      <w:spacing w:after="120" w:line="480" w:lineRule="auto"/>
      <w:ind w:left="283"/>
    </w:pPr>
  </w:style>
  <w:style w:type="character" w:customStyle="1" w:styleId="Brdtextmedindrag2Char">
    <w:name w:val="Brödtext med indrag 2 Char"/>
    <w:basedOn w:val="Standardstycketeckensnitt"/>
    <w:link w:val="Brdtextmedindrag2"/>
    <w:semiHidden/>
    <w:rsid w:val="00E33411"/>
    <w:rPr>
      <w:sz w:val="22"/>
      <w:szCs w:val="24"/>
    </w:rPr>
  </w:style>
  <w:style w:type="paragraph" w:styleId="Brdtextmedindrag3">
    <w:name w:val="Body Text Indent 3"/>
    <w:basedOn w:val="Normal"/>
    <w:link w:val="Brdtextmedindrag3Char"/>
    <w:semiHidden/>
    <w:rsid w:val="002826CE"/>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E33411"/>
    <w:rPr>
      <w:sz w:val="16"/>
      <w:szCs w:val="16"/>
    </w:rPr>
  </w:style>
  <w:style w:type="paragraph" w:styleId="Citat">
    <w:name w:val="Quote"/>
    <w:basedOn w:val="Normal"/>
    <w:link w:val="CitatChar"/>
    <w:qFormat/>
    <w:rsid w:val="00887C1E"/>
    <w:pPr>
      <w:spacing w:after="220" w:line="320" w:lineRule="atLeast"/>
      <w:ind w:left="567" w:right="567"/>
    </w:pPr>
    <w:rPr>
      <w:i/>
    </w:rPr>
  </w:style>
  <w:style w:type="character" w:customStyle="1" w:styleId="CitatChar">
    <w:name w:val="Citat Char"/>
    <w:basedOn w:val="Standardstycketeckensnitt"/>
    <w:link w:val="Citat"/>
    <w:rsid w:val="00887C1E"/>
    <w:rPr>
      <w:rFonts w:asciiTheme="minorHAnsi" w:hAnsiTheme="minorHAnsi"/>
      <w:i/>
      <w:sz w:val="22"/>
      <w:szCs w:val="24"/>
    </w:rPr>
  </w:style>
  <w:style w:type="paragraph" w:styleId="Datum">
    <w:name w:val="Date"/>
    <w:basedOn w:val="Normal"/>
    <w:next w:val="Normal"/>
    <w:link w:val="DatumChar"/>
    <w:semiHidden/>
    <w:rsid w:val="002826CE"/>
  </w:style>
  <w:style w:type="character" w:customStyle="1" w:styleId="DatumChar">
    <w:name w:val="Datum Char"/>
    <w:basedOn w:val="Standardstycketeckensnitt"/>
    <w:link w:val="Datum"/>
    <w:semiHidden/>
    <w:rsid w:val="00E33411"/>
    <w:rPr>
      <w:sz w:val="22"/>
      <w:szCs w:val="24"/>
    </w:rPr>
  </w:style>
  <w:style w:type="table" w:styleId="Diskrettabell1">
    <w:name w:val="Table Subtle 1"/>
    <w:basedOn w:val="Normaltabell"/>
    <w:rsid w:val="002826C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2826C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andlggare">
    <w:name w:val="Handläggare"/>
    <w:basedOn w:val="Sidhuvud"/>
    <w:semiHidden/>
    <w:rsid w:val="00B44F6E"/>
    <w:rPr>
      <w:rFonts w:cs="Arial"/>
    </w:rPr>
  </w:style>
  <w:style w:type="paragraph" w:customStyle="1" w:styleId="Dokumenttyp">
    <w:name w:val="Dokumenttyp"/>
    <w:basedOn w:val="Handlggare"/>
    <w:semiHidden/>
    <w:rsid w:val="00B44F6E"/>
    <w:rPr>
      <w:caps/>
      <w:sz w:val="22"/>
      <w:szCs w:val="22"/>
    </w:rPr>
  </w:style>
  <w:style w:type="table" w:styleId="Eleganttabell">
    <w:name w:val="Table Elegant"/>
    <w:basedOn w:val="Normaltabell"/>
    <w:rsid w:val="002826C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2826C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2826C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2826C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826CE"/>
  </w:style>
  <w:style w:type="character" w:customStyle="1" w:styleId="E-postsignaturChar">
    <w:name w:val="E-postsignatur Char"/>
    <w:basedOn w:val="Standardstycketeckensnitt"/>
    <w:link w:val="E-postsignatur"/>
    <w:semiHidden/>
    <w:rsid w:val="00E33411"/>
    <w:rPr>
      <w:sz w:val="22"/>
      <w:szCs w:val="24"/>
    </w:rPr>
  </w:style>
  <w:style w:type="character" w:styleId="Fotnotsreferens">
    <w:name w:val="footnote reference"/>
    <w:basedOn w:val="Standardstycketeckensnitt"/>
    <w:semiHidden/>
    <w:rsid w:val="002826CE"/>
    <w:rPr>
      <w:vertAlign w:val="superscript"/>
    </w:rPr>
  </w:style>
  <w:style w:type="paragraph" w:styleId="Fotnotstext">
    <w:name w:val="footnote text"/>
    <w:basedOn w:val="Normal"/>
    <w:link w:val="FotnotstextChar"/>
    <w:semiHidden/>
    <w:rsid w:val="00B44F6E"/>
    <w:rPr>
      <w:rFonts w:asciiTheme="majorHAnsi" w:hAnsiTheme="majorHAnsi"/>
      <w:sz w:val="14"/>
      <w:szCs w:val="20"/>
    </w:rPr>
  </w:style>
  <w:style w:type="character" w:customStyle="1" w:styleId="FotnotstextChar">
    <w:name w:val="Fotnotstext Char"/>
    <w:basedOn w:val="Standardstycketeckensnitt"/>
    <w:link w:val="Fotnotstext"/>
    <w:semiHidden/>
    <w:rsid w:val="00B44F6E"/>
    <w:rPr>
      <w:rFonts w:asciiTheme="majorHAnsi" w:hAnsiTheme="majorHAnsi"/>
      <w:sz w:val="14"/>
    </w:rPr>
  </w:style>
  <w:style w:type="table" w:styleId="Frgadtabell1">
    <w:name w:val="Table Colorful 1"/>
    <w:basedOn w:val="Normaltabell"/>
    <w:rsid w:val="002826C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2826C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2826C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Undertitel">
    <w:name w:val="Undertitel"/>
    <w:basedOn w:val="Normal"/>
    <w:semiHidden/>
    <w:rsid w:val="002826CE"/>
    <w:pPr>
      <w:jc w:val="right"/>
    </w:pPr>
    <w:rPr>
      <w:sz w:val="28"/>
    </w:rPr>
  </w:style>
  <w:style w:type="paragraph" w:customStyle="1" w:styleId="Frfattare">
    <w:name w:val="Författare"/>
    <w:basedOn w:val="Undertitel"/>
    <w:semiHidden/>
    <w:rsid w:val="002826CE"/>
    <w:rPr>
      <w:i/>
      <w:szCs w:val="32"/>
    </w:rPr>
  </w:style>
  <w:style w:type="paragraph" w:styleId="HTML-adress">
    <w:name w:val="HTML Address"/>
    <w:basedOn w:val="Normal"/>
    <w:link w:val="HTML-adressChar"/>
    <w:semiHidden/>
    <w:rsid w:val="002826CE"/>
    <w:rPr>
      <w:i/>
      <w:iCs/>
    </w:rPr>
  </w:style>
  <w:style w:type="character" w:customStyle="1" w:styleId="HTML-adressChar">
    <w:name w:val="HTML - adress Char"/>
    <w:basedOn w:val="Standardstycketeckensnitt"/>
    <w:link w:val="HTML-adress"/>
    <w:semiHidden/>
    <w:rsid w:val="00E33411"/>
    <w:rPr>
      <w:i/>
      <w:iCs/>
      <w:sz w:val="22"/>
      <w:szCs w:val="24"/>
    </w:rPr>
  </w:style>
  <w:style w:type="character" w:styleId="HTML-akronym">
    <w:name w:val="HTML Acronym"/>
    <w:basedOn w:val="Standardstycketeckensnitt"/>
    <w:semiHidden/>
    <w:rsid w:val="002826CE"/>
  </w:style>
  <w:style w:type="character" w:styleId="HTML-citat">
    <w:name w:val="HTML Cite"/>
    <w:basedOn w:val="Standardstycketeckensnitt"/>
    <w:semiHidden/>
    <w:rsid w:val="002826CE"/>
    <w:rPr>
      <w:i/>
      <w:iCs/>
    </w:rPr>
  </w:style>
  <w:style w:type="character" w:styleId="HTML-definition">
    <w:name w:val="HTML Definition"/>
    <w:basedOn w:val="Standardstycketeckensnitt"/>
    <w:semiHidden/>
    <w:rsid w:val="002826CE"/>
    <w:rPr>
      <w:i/>
      <w:iCs/>
    </w:rPr>
  </w:style>
  <w:style w:type="character" w:styleId="HTML-exempel">
    <w:name w:val="HTML Sample"/>
    <w:basedOn w:val="Standardstycketeckensnitt"/>
    <w:semiHidden/>
    <w:rsid w:val="002826CE"/>
    <w:rPr>
      <w:rFonts w:ascii="Courier New" w:hAnsi="Courier New" w:cs="Courier New"/>
    </w:rPr>
  </w:style>
  <w:style w:type="paragraph" w:styleId="HTML-frformaterad">
    <w:name w:val="HTML Preformatted"/>
    <w:basedOn w:val="Normal"/>
    <w:link w:val="HTML-frformateradChar"/>
    <w:semiHidden/>
    <w:rsid w:val="002826CE"/>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E33411"/>
    <w:rPr>
      <w:rFonts w:ascii="Courier New" w:hAnsi="Courier New" w:cs="Courier New"/>
    </w:rPr>
  </w:style>
  <w:style w:type="character" w:styleId="HTML-kod">
    <w:name w:val="HTML Code"/>
    <w:basedOn w:val="Standardstycketeckensnitt"/>
    <w:semiHidden/>
    <w:rsid w:val="002826CE"/>
    <w:rPr>
      <w:rFonts w:ascii="Courier New" w:hAnsi="Courier New" w:cs="Courier New"/>
      <w:sz w:val="20"/>
      <w:szCs w:val="20"/>
    </w:rPr>
  </w:style>
  <w:style w:type="character" w:styleId="HTML-skrivmaskin">
    <w:name w:val="HTML Typewriter"/>
    <w:basedOn w:val="Standardstycketeckensnitt"/>
    <w:semiHidden/>
    <w:rsid w:val="002826CE"/>
    <w:rPr>
      <w:rFonts w:ascii="Courier New" w:hAnsi="Courier New" w:cs="Courier New"/>
      <w:sz w:val="20"/>
      <w:szCs w:val="20"/>
    </w:rPr>
  </w:style>
  <w:style w:type="character" w:styleId="HTML-tangentbord">
    <w:name w:val="HTML Keyboard"/>
    <w:basedOn w:val="Standardstycketeckensnitt"/>
    <w:semiHidden/>
    <w:rsid w:val="002826CE"/>
    <w:rPr>
      <w:rFonts w:ascii="Courier New" w:hAnsi="Courier New" w:cs="Courier New"/>
      <w:sz w:val="20"/>
      <w:szCs w:val="20"/>
    </w:rPr>
  </w:style>
  <w:style w:type="character" w:styleId="HTML-variabel">
    <w:name w:val="HTML Variable"/>
    <w:basedOn w:val="Standardstycketeckensnitt"/>
    <w:semiHidden/>
    <w:rsid w:val="002826CE"/>
    <w:rPr>
      <w:i/>
      <w:iCs/>
    </w:rPr>
  </w:style>
  <w:style w:type="character" w:styleId="Hyperlnk">
    <w:name w:val="Hyperlink"/>
    <w:basedOn w:val="Standardstycketeckensnitt"/>
    <w:uiPriority w:val="99"/>
    <w:rsid w:val="002826CE"/>
    <w:rPr>
      <w:color w:val="0000FF"/>
      <w:u w:val="single"/>
    </w:rPr>
  </w:style>
  <w:style w:type="paragraph" w:styleId="Indragetstycke">
    <w:name w:val="Block Text"/>
    <w:basedOn w:val="Normal"/>
    <w:semiHidden/>
    <w:rsid w:val="002826CE"/>
    <w:pPr>
      <w:spacing w:after="120"/>
      <w:ind w:left="1440" w:right="1440"/>
    </w:pPr>
  </w:style>
  <w:style w:type="paragraph" w:styleId="Inledning">
    <w:name w:val="Salutation"/>
    <w:basedOn w:val="Normal"/>
    <w:next w:val="Normal"/>
    <w:link w:val="InledningChar"/>
    <w:semiHidden/>
    <w:rsid w:val="002826CE"/>
  </w:style>
  <w:style w:type="character" w:customStyle="1" w:styleId="InledningChar">
    <w:name w:val="Inledning Char"/>
    <w:basedOn w:val="Standardstycketeckensnitt"/>
    <w:link w:val="Inledning"/>
    <w:semiHidden/>
    <w:rsid w:val="00E33411"/>
    <w:rPr>
      <w:sz w:val="22"/>
      <w:szCs w:val="24"/>
    </w:rPr>
  </w:style>
  <w:style w:type="paragraph" w:customStyle="1" w:styleId="Klla">
    <w:name w:val="Källa"/>
    <w:basedOn w:val="Normal"/>
    <w:semiHidden/>
    <w:rsid w:val="00B44F6E"/>
    <w:pPr>
      <w:spacing w:before="60" w:after="180"/>
    </w:pPr>
    <w:rPr>
      <w:rFonts w:asciiTheme="majorHAnsi" w:hAnsiTheme="majorHAnsi"/>
      <w:sz w:val="17"/>
    </w:rPr>
  </w:style>
  <w:style w:type="paragraph" w:customStyle="1" w:styleId="Ledtext">
    <w:name w:val="Ledtext"/>
    <w:basedOn w:val="Normal"/>
    <w:semiHidden/>
    <w:rsid w:val="00B44F6E"/>
    <w:rPr>
      <w:rFonts w:asciiTheme="majorHAnsi" w:hAnsiTheme="majorHAnsi"/>
      <w:sz w:val="14"/>
    </w:rPr>
  </w:style>
  <w:style w:type="paragraph" w:styleId="Lista">
    <w:name w:val="List"/>
    <w:basedOn w:val="Normal"/>
    <w:semiHidden/>
    <w:rsid w:val="002826CE"/>
    <w:pPr>
      <w:ind w:left="283" w:hanging="283"/>
    </w:pPr>
  </w:style>
  <w:style w:type="paragraph" w:styleId="Lista2">
    <w:name w:val="List 2"/>
    <w:basedOn w:val="Normal"/>
    <w:semiHidden/>
    <w:rsid w:val="002826CE"/>
    <w:pPr>
      <w:ind w:left="566" w:hanging="283"/>
    </w:pPr>
  </w:style>
  <w:style w:type="paragraph" w:styleId="Lista3">
    <w:name w:val="List 3"/>
    <w:basedOn w:val="Normal"/>
    <w:semiHidden/>
    <w:rsid w:val="002826CE"/>
    <w:pPr>
      <w:ind w:left="849" w:hanging="283"/>
    </w:pPr>
  </w:style>
  <w:style w:type="paragraph" w:styleId="Lista4">
    <w:name w:val="List 4"/>
    <w:basedOn w:val="Normal"/>
    <w:semiHidden/>
    <w:rsid w:val="002826CE"/>
    <w:pPr>
      <w:ind w:left="1132" w:hanging="283"/>
    </w:pPr>
  </w:style>
  <w:style w:type="paragraph" w:styleId="Lista5">
    <w:name w:val="List 5"/>
    <w:basedOn w:val="Normal"/>
    <w:semiHidden/>
    <w:rsid w:val="002826CE"/>
    <w:pPr>
      <w:ind w:left="1415" w:hanging="283"/>
    </w:pPr>
  </w:style>
  <w:style w:type="paragraph" w:styleId="Listafortstt">
    <w:name w:val="List Continue"/>
    <w:basedOn w:val="Normal"/>
    <w:semiHidden/>
    <w:rsid w:val="002826CE"/>
    <w:pPr>
      <w:spacing w:after="120"/>
      <w:ind w:left="283"/>
    </w:pPr>
  </w:style>
  <w:style w:type="paragraph" w:styleId="Listafortstt2">
    <w:name w:val="List Continue 2"/>
    <w:basedOn w:val="Normal"/>
    <w:semiHidden/>
    <w:rsid w:val="002826CE"/>
    <w:pPr>
      <w:spacing w:after="120"/>
      <w:ind w:left="566"/>
    </w:pPr>
  </w:style>
  <w:style w:type="paragraph" w:styleId="Listafortstt3">
    <w:name w:val="List Continue 3"/>
    <w:basedOn w:val="Normal"/>
    <w:semiHidden/>
    <w:rsid w:val="002826CE"/>
    <w:pPr>
      <w:spacing w:after="120"/>
      <w:ind w:left="849"/>
    </w:pPr>
  </w:style>
  <w:style w:type="paragraph" w:styleId="Listafortstt4">
    <w:name w:val="List Continue 4"/>
    <w:basedOn w:val="Normal"/>
    <w:semiHidden/>
    <w:rsid w:val="002826CE"/>
    <w:pPr>
      <w:spacing w:after="120"/>
      <w:ind w:left="1132"/>
    </w:pPr>
  </w:style>
  <w:style w:type="paragraph" w:styleId="Listafortstt5">
    <w:name w:val="List Continue 5"/>
    <w:basedOn w:val="Normal"/>
    <w:semiHidden/>
    <w:rsid w:val="002826CE"/>
    <w:pPr>
      <w:spacing w:after="120"/>
      <w:ind w:left="1415"/>
    </w:pPr>
  </w:style>
  <w:style w:type="paragraph" w:styleId="Meddelanderubrik">
    <w:name w:val="Message Header"/>
    <w:basedOn w:val="Normal"/>
    <w:link w:val="MeddelanderubrikChar"/>
    <w:semiHidden/>
    <w:rsid w:val="002826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E33411"/>
    <w:rPr>
      <w:rFonts w:ascii="Arial" w:hAnsi="Arial" w:cs="Arial"/>
      <w:sz w:val="22"/>
      <w:szCs w:val="24"/>
      <w:shd w:val="pct20" w:color="auto" w:fill="auto"/>
    </w:rPr>
  </w:style>
  <w:style w:type="table" w:styleId="Moderntabell">
    <w:name w:val="Table Contemporary"/>
    <w:basedOn w:val="Normaltabell"/>
    <w:rsid w:val="002826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Mottagaradress">
    <w:name w:val="Mottagaradress"/>
    <w:basedOn w:val="Normal"/>
    <w:semiHidden/>
    <w:rsid w:val="002826CE"/>
    <w:pPr>
      <w:ind w:left="4502" w:right="-1332"/>
    </w:pPr>
  </w:style>
  <w:style w:type="paragraph" w:styleId="Normalwebb">
    <w:name w:val="Normal (Web)"/>
    <w:basedOn w:val="Normal"/>
    <w:semiHidden/>
    <w:rsid w:val="002826CE"/>
  </w:style>
  <w:style w:type="paragraph" w:styleId="Normaltindrag">
    <w:name w:val="Normal Indent"/>
    <w:basedOn w:val="Normal"/>
    <w:semiHidden/>
    <w:rsid w:val="002826CE"/>
    <w:pPr>
      <w:ind w:left="1304"/>
    </w:pPr>
  </w:style>
  <w:style w:type="paragraph" w:customStyle="1" w:styleId="Nummerlista">
    <w:name w:val="Nummerlista"/>
    <w:basedOn w:val="Brdtext"/>
    <w:qFormat/>
    <w:rsid w:val="002826CE"/>
    <w:pPr>
      <w:numPr>
        <w:numId w:val="4"/>
      </w:numPr>
      <w:spacing w:after="120"/>
    </w:pPr>
  </w:style>
  <w:style w:type="paragraph" w:styleId="Numreradlista2">
    <w:name w:val="List Number 2"/>
    <w:basedOn w:val="Normal"/>
    <w:semiHidden/>
    <w:rsid w:val="002826CE"/>
    <w:pPr>
      <w:numPr>
        <w:numId w:val="5"/>
      </w:numPr>
    </w:pPr>
  </w:style>
  <w:style w:type="paragraph" w:styleId="Numreradlista3">
    <w:name w:val="List Number 3"/>
    <w:basedOn w:val="Normal"/>
    <w:semiHidden/>
    <w:rsid w:val="002826CE"/>
    <w:pPr>
      <w:numPr>
        <w:numId w:val="6"/>
      </w:numPr>
    </w:pPr>
  </w:style>
  <w:style w:type="paragraph" w:styleId="Numreradlista4">
    <w:name w:val="List Number 4"/>
    <w:basedOn w:val="Normal"/>
    <w:semiHidden/>
    <w:rsid w:val="002826CE"/>
    <w:pPr>
      <w:numPr>
        <w:numId w:val="7"/>
      </w:numPr>
    </w:pPr>
  </w:style>
  <w:style w:type="paragraph" w:styleId="Numreradlista5">
    <w:name w:val="List Number 5"/>
    <w:basedOn w:val="Normal"/>
    <w:semiHidden/>
    <w:rsid w:val="002826CE"/>
    <w:pPr>
      <w:numPr>
        <w:numId w:val="8"/>
      </w:numPr>
    </w:pPr>
  </w:style>
  <w:style w:type="paragraph" w:styleId="Oformateradtext">
    <w:name w:val="Plain Text"/>
    <w:basedOn w:val="Normal"/>
    <w:link w:val="OformateradtextChar"/>
    <w:semiHidden/>
    <w:rsid w:val="002826CE"/>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E33411"/>
    <w:rPr>
      <w:rFonts w:ascii="Courier New" w:hAnsi="Courier New" w:cs="Courier New"/>
    </w:rPr>
  </w:style>
  <w:style w:type="paragraph" w:customStyle="1" w:styleId="Orubrik">
    <w:name w:val="Orubrik"/>
    <w:basedOn w:val="Brdtext"/>
    <w:next w:val="Brdtext"/>
    <w:semiHidden/>
    <w:rsid w:val="00B44F6E"/>
    <w:pPr>
      <w:keepNext/>
      <w:pageBreakBefore/>
      <w:spacing w:after="1200"/>
    </w:pPr>
    <w:rPr>
      <w:rFonts w:asciiTheme="majorHAnsi" w:hAnsiTheme="majorHAnsi"/>
      <w:sz w:val="40"/>
    </w:rPr>
  </w:style>
  <w:style w:type="character" w:styleId="Platshllartext">
    <w:name w:val="Placeholder Text"/>
    <w:basedOn w:val="Standardstycketeckensnitt"/>
    <w:uiPriority w:val="99"/>
    <w:semiHidden/>
    <w:rsid w:val="002826CE"/>
    <w:rPr>
      <w:color w:val="808080"/>
    </w:rPr>
  </w:style>
  <w:style w:type="paragraph" w:customStyle="1" w:styleId="Printinfo">
    <w:name w:val="Printinfo"/>
    <w:basedOn w:val="Brdtext"/>
    <w:semiHidden/>
    <w:rsid w:val="002826CE"/>
    <w:pPr>
      <w:spacing w:after="0" w:line="240" w:lineRule="auto"/>
    </w:pPr>
  </w:style>
  <w:style w:type="table" w:styleId="Professionelltabell">
    <w:name w:val="Table Professional"/>
    <w:basedOn w:val="Normaltabell"/>
    <w:rsid w:val="002826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2826CE"/>
    <w:pPr>
      <w:numPr>
        <w:numId w:val="9"/>
      </w:numPr>
    </w:pPr>
  </w:style>
  <w:style w:type="paragraph" w:styleId="Punktlista3">
    <w:name w:val="List Bullet 3"/>
    <w:basedOn w:val="Normal"/>
    <w:semiHidden/>
    <w:rsid w:val="002826CE"/>
    <w:pPr>
      <w:numPr>
        <w:numId w:val="10"/>
      </w:numPr>
    </w:pPr>
  </w:style>
  <w:style w:type="paragraph" w:styleId="Punktlista4">
    <w:name w:val="List Bullet 4"/>
    <w:basedOn w:val="Normal"/>
    <w:semiHidden/>
    <w:rsid w:val="002826CE"/>
    <w:pPr>
      <w:numPr>
        <w:numId w:val="11"/>
      </w:numPr>
    </w:pPr>
  </w:style>
  <w:style w:type="paragraph" w:styleId="Punktlista5">
    <w:name w:val="List Bullet 5"/>
    <w:basedOn w:val="Normal"/>
    <w:semiHidden/>
    <w:rsid w:val="002826CE"/>
    <w:pPr>
      <w:numPr>
        <w:numId w:val="12"/>
      </w:numPr>
    </w:pPr>
  </w:style>
  <w:style w:type="character" w:styleId="Radnummer">
    <w:name w:val="line number"/>
    <w:basedOn w:val="Standardstycketeckensnitt"/>
    <w:semiHidden/>
    <w:rsid w:val="002826CE"/>
  </w:style>
  <w:style w:type="paragraph" w:customStyle="1" w:styleId="Referenser">
    <w:name w:val="Referenser"/>
    <w:basedOn w:val="Brdtext"/>
    <w:semiHidden/>
    <w:rsid w:val="002826CE"/>
    <w:pPr>
      <w:spacing w:after="0"/>
      <w:ind w:left="567" w:hanging="567"/>
    </w:pPr>
  </w:style>
  <w:style w:type="paragraph" w:styleId="Rubrik">
    <w:name w:val="Title"/>
    <w:basedOn w:val="Normal"/>
    <w:link w:val="RubrikChar"/>
    <w:semiHidden/>
    <w:qFormat/>
    <w:rsid w:val="00803A88"/>
    <w:pPr>
      <w:spacing w:before="240" w:after="60"/>
      <w:jc w:val="center"/>
      <w:outlineLvl w:val="0"/>
    </w:pPr>
    <w:rPr>
      <w:rFonts w:asciiTheme="majorHAnsi" w:hAnsiTheme="majorHAnsi" w:cs="Arial"/>
      <w:b/>
      <w:bCs/>
      <w:kern w:val="28"/>
      <w:sz w:val="32"/>
      <w:szCs w:val="32"/>
    </w:rPr>
  </w:style>
  <w:style w:type="character" w:customStyle="1" w:styleId="RubrikChar">
    <w:name w:val="Rubrik Char"/>
    <w:basedOn w:val="Standardstycketeckensnitt"/>
    <w:link w:val="Rubrik"/>
    <w:semiHidden/>
    <w:rsid w:val="00803A88"/>
    <w:rPr>
      <w:rFonts w:asciiTheme="majorHAnsi" w:hAnsiTheme="majorHAnsi" w:cs="Arial"/>
      <w:b/>
      <w:bCs/>
      <w:kern w:val="28"/>
      <w:sz w:val="32"/>
      <w:szCs w:val="32"/>
    </w:rPr>
  </w:style>
  <w:style w:type="paragraph" w:customStyle="1" w:styleId="Sidfotsadress">
    <w:name w:val="Sidfotsadress"/>
    <w:basedOn w:val="Sidfot"/>
    <w:semiHidden/>
    <w:rsid w:val="002826CE"/>
    <w:rPr>
      <w:sz w:val="14"/>
    </w:rPr>
  </w:style>
  <w:style w:type="paragraph" w:customStyle="1" w:styleId="SidfotsadressVERSAL">
    <w:name w:val="Sidfotsadress_VERSAL"/>
    <w:basedOn w:val="Sidfotsadress"/>
    <w:semiHidden/>
    <w:qFormat/>
    <w:rsid w:val="002826CE"/>
    <w:rPr>
      <w:b/>
      <w:caps/>
      <w:spacing w:val="20"/>
    </w:rPr>
  </w:style>
  <w:style w:type="paragraph" w:styleId="Signatur">
    <w:name w:val="Signature"/>
    <w:basedOn w:val="Normal"/>
    <w:link w:val="SignaturChar"/>
    <w:semiHidden/>
    <w:rsid w:val="002826CE"/>
    <w:pPr>
      <w:ind w:left="4252"/>
    </w:pPr>
  </w:style>
  <w:style w:type="character" w:customStyle="1" w:styleId="SignaturChar">
    <w:name w:val="Signatur Char"/>
    <w:basedOn w:val="Standardstycketeckensnitt"/>
    <w:link w:val="Signatur"/>
    <w:semiHidden/>
    <w:rsid w:val="00E33411"/>
    <w:rPr>
      <w:sz w:val="22"/>
      <w:szCs w:val="24"/>
    </w:rPr>
  </w:style>
  <w:style w:type="paragraph" w:styleId="Slutkommentar">
    <w:name w:val="endnote text"/>
    <w:basedOn w:val="Normal"/>
    <w:link w:val="SlutkommentarChar"/>
    <w:semiHidden/>
    <w:rsid w:val="002826CE"/>
    <w:rPr>
      <w:sz w:val="20"/>
      <w:szCs w:val="20"/>
      <w:lang w:val="en-GB"/>
    </w:rPr>
  </w:style>
  <w:style w:type="character" w:customStyle="1" w:styleId="SlutkommentarChar">
    <w:name w:val="Slutkommentar Char"/>
    <w:basedOn w:val="Standardstycketeckensnitt"/>
    <w:link w:val="Slutkommentar"/>
    <w:semiHidden/>
    <w:rsid w:val="00E33411"/>
    <w:rPr>
      <w:lang w:val="en-GB"/>
    </w:rPr>
  </w:style>
  <w:style w:type="character" w:styleId="Slutkommentarsreferens">
    <w:name w:val="endnote reference"/>
    <w:basedOn w:val="Standardstycketeckensnitt"/>
    <w:semiHidden/>
    <w:rsid w:val="002826CE"/>
    <w:rPr>
      <w:vertAlign w:val="superscript"/>
    </w:rPr>
  </w:style>
  <w:style w:type="table" w:styleId="Standardtabell1">
    <w:name w:val="Table Classic 1"/>
    <w:basedOn w:val="Normaltabell"/>
    <w:rsid w:val="002826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2826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2826C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2826C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2826CE"/>
    <w:rPr>
      <w:b/>
      <w:bCs/>
    </w:rPr>
  </w:style>
  <w:style w:type="table" w:styleId="Tabellmed3D-effekter1">
    <w:name w:val="Table 3D effects 1"/>
    <w:basedOn w:val="Normaltabell"/>
    <w:rsid w:val="002826C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2826C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2826C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2826C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2826C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2826C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2826C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2826C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lsk">
    <w:name w:val="Tabell Elsäk"/>
    <w:basedOn w:val="Normaltabell"/>
    <w:rsid w:val="00E33411"/>
    <w:pPr>
      <w:spacing w:before="80" w:after="60"/>
    </w:pPr>
    <w:rPr>
      <w:rFonts w:ascii="Arial" w:hAnsi="Arial"/>
      <w:sz w:val="16"/>
    </w:rPr>
    <w:tblPr>
      <w:tblStyleRowBandSize w:val="1"/>
      <w:tblInd w:w="0" w:type="dxa"/>
      <w:tblBorders>
        <w:top w:val="single" w:sz="12" w:space="0" w:color="821F0A"/>
        <w:bottom w:val="single" w:sz="12" w:space="0" w:color="821F0A"/>
      </w:tblBorders>
      <w:tblCellMar>
        <w:top w:w="0" w:type="dxa"/>
        <w:left w:w="108" w:type="dxa"/>
        <w:bottom w:w="0" w:type="dxa"/>
        <w:right w:w="108" w:type="dxa"/>
      </w:tblCellMar>
    </w:tblPr>
    <w:tblStylePr w:type="firstRow">
      <w:pPr>
        <w:jc w:val="right"/>
      </w:pPr>
      <w:rPr>
        <w:rFonts w:ascii="Arial" w:hAnsi="Arial"/>
        <w:b/>
        <w:sz w:val="16"/>
      </w:rPr>
      <w:tblPr/>
      <w:tcPr>
        <w:tcBorders>
          <w:top w:val="single" w:sz="12" w:space="0" w:color="821F0A"/>
          <w:left w:val="nil"/>
          <w:bottom w:val="single" w:sz="4" w:space="0" w:color="821F0A"/>
          <w:right w:val="nil"/>
          <w:insideH w:val="nil"/>
          <w:insideV w:val="nil"/>
          <w:tl2br w:val="nil"/>
          <w:tr2bl w:val="nil"/>
        </w:tcBorders>
      </w:tcPr>
    </w:tblStylePr>
    <w:tblStylePr w:type="lastRow">
      <w:pPr>
        <w:jc w:val="right"/>
      </w:pPr>
      <w:rPr>
        <w:b/>
      </w:rPr>
      <w:tblPr/>
      <w:tcPr>
        <w:tcBorders>
          <w:top w:val="nil"/>
          <w:left w:val="nil"/>
          <w:bottom w:val="single" w:sz="12" w:space="0" w:color="821F0A"/>
          <w:right w:val="nil"/>
          <w:insideH w:val="nil"/>
          <w:insideV w:val="nil"/>
          <w:tl2br w:val="nil"/>
          <w:tr2bl w:val="nil"/>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RutntstabellElsk">
    <w:name w:val="Rutnätstabell Elsäk"/>
    <w:basedOn w:val="Normaltabell"/>
    <w:rsid w:val="00E33411"/>
    <w:pPr>
      <w:spacing w:before="80" w:after="60"/>
    </w:pPr>
    <w:rPr>
      <w:rFonts w:ascii="Arial" w:hAnsi="Arial"/>
      <w:sz w:val="16"/>
    </w:rPr>
    <w:tblPr>
      <w:tblStyleRow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styleId="Tabellista1">
    <w:name w:val="Table List 1"/>
    <w:basedOn w:val="Normaltabell"/>
    <w:rsid w:val="002826C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2826C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2826C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2826C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2826C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2826C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2826C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2826C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rsid w:val="002826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2826C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2826C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2826C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2826C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2826C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2826C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2826C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282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
    <w:name w:val="Titel"/>
    <w:basedOn w:val="Normal"/>
    <w:semiHidden/>
    <w:rsid w:val="00B44F6E"/>
    <w:pPr>
      <w:jc w:val="right"/>
    </w:pPr>
    <w:rPr>
      <w:rFonts w:asciiTheme="majorHAnsi" w:hAnsiTheme="majorHAnsi"/>
      <w:b/>
      <w:sz w:val="64"/>
    </w:rPr>
  </w:style>
  <w:style w:type="paragraph" w:styleId="Underrubrik">
    <w:name w:val="Subtitle"/>
    <w:basedOn w:val="Normal"/>
    <w:link w:val="UnderrubrikChar"/>
    <w:semiHidden/>
    <w:qFormat/>
    <w:rsid w:val="00B44F6E"/>
    <w:pPr>
      <w:spacing w:after="60"/>
      <w:jc w:val="center"/>
      <w:outlineLvl w:val="1"/>
    </w:pPr>
    <w:rPr>
      <w:rFonts w:asciiTheme="majorHAnsi" w:hAnsiTheme="majorHAnsi" w:cs="Arial"/>
    </w:rPr>
  </w:style>
  <w:style w:type="character" w:customStyle="1" w:styleId="UnderrubrikChar">
    <w:name w:val="Underrubrik Char"/>
    <w:basedOn w:val="Standardstycketeckensnitt"/>
    <w:link w:val="Underrubrik"/>
    <w:semiHidden/>
    <w:rsid w:val="00B44F6E"/>
    <w:rPr>
      <w:rFonts w:asciiTheme="majorHAnsi" w:hAnsiTheme="majorHAnsi" w:cs="Arial"/>
      <w:sz w:val="22"/>
      <w:szCs w:val="24"/>
    </w:rPr>
  </w:style>
  <w:style w:type="paragraph" w:customStyle="1" w:styleId="Variabelinfo">
    <w:name w:val="Variabel_info"/>
    <w:basedOn w:val="Sidhuvud"/>
    <w:semiHidden/>
    <w:rsid w:val="002826CE"/>
    <w:pPr>
      <w:tabs>
        <w:tab w:val="center" w:pos="4153"/>
        <w:tab w:val="right" w:pos="8306"/>
      </w:tabs>
    </w:pPr>
    <w:rPr>
      <w:rFonts w:cs="Arial"/>
    </w:rPr>
  </w:style>
  <w:style w:type="table" w:styleId="Webbtabell1">
    <w:name w:val="Table Web 1"/>
    <w:basedOn w:val="Normaltabell"/>
    <w:rsid w:val="002826C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2826C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2826C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ndemening">
    <w:name w:val="Ärendemening"/>
    <w:basedOn w:val="Rubrik1"/>
    <w:next w:val="Brdtext"/>
    <w:rsid w:val="00436EB1"/>
    <w:pPr>
      <w:spacing w:before="0" w:after="60"/>
    </w:pPr>
  </w:style>
  <w:style w:type="paragraph" w:customStyle="1" w:styleId="personligprofil">
    <w:name w:val="personlig profil"/>
    <w:basedOn w:val="Sidhuvud"/>
    <w:semiHidden/>
    <w:qFormat/>
    <w:rsid w:val="00B44F6E"/>
    <w:pPr>
      <w:spacing w:after="60"/>
    </w:pPr>
    <w:rPr>
      <w:sz w:val="18"/>
      <w:szCs w:val="18"/>
    </w:rPr>
  </w:style>
  <w:style w:type="paragraph" w:customStyle="1" w:styleId="Instruktioner">
    <w:name w:val="Instruktioner"/>
    <w:basedOn w:val="Brdtext"/>
    <w:semiHidden/>
    <w:qFormat/>
    <w:rsid w:val="00257036"/>
    <w:rPr>
      <w:i/>
      <w:vanish/>
      <w:color w:val="0000FF"/>
      <w:lang w:val="en-GB"/>
    </w:rPr>
  </w:style>
  <w:style w:type="paragraph" w:styleId="Figurfrteckning">
    <w:name w:val="table of figures"/>
    <w:basedOn w:val="Innehll2"/>
    <w:next w:val="Normal"/>
    <w:uiPriority w:val="99"/>
    <w:semiHidden/>
    <w:rsid w:val="00990273"/>
    <w:pPr>
      <w:tabs>
        <w:tab w:val="clear" w:pos="1134"/>
      </w:tabs>
      <w:ind w:left="482" w:hanging="482"/>
    </w:pPr>
  </w:style>
  <w:style w:type="paragraph" w:customStyle="1" w:styleId="Instruktionstext">
    <w:name w:val="Instruktionstext"/>
    <w:basedOn w:val="Brdtext"/>
    <w:semiHidden/>
    <w:qFormat/>
    <w:rsid w:val="00F9738D"/>
    <w:rPr>
      <w:i/>
      <w:vanish/>
      <w:color w:val="0000FF"/>
      <w:lang w:val="en-GB"/>
    </w:rPr>
  </w:style>
  <w:style w:type="paragraph" w:customStyle="1" w:styleId="Punktlista0">
    <w:name w:val="_Punktlista"/>
    <w:basedOn w:val="Brdtext"/>
    <w:semiHidden/>
    <w:qFormat/>
    <w:rsid w:val="00F76C32"/>
    <w:pPr>
      <w:tabs>
        <w:tab w:val="num" w:pos="454"/>
      </w:tabs>
      <w:spacing w:after="120" w:line="260" w:lineRule="atLeast"/>
      <w:ind w:left="454" w:hanging="454"/>
    </w:pPr>
    <w:rPr>
      <w:sz w:val="24"/>
    </w:rPr>
  </w:style>
  <w:style w:type="paragraph" w:customStyle="1" w:styleId="Allmnnard-rubrik">
    <w:name w:val="Allmänna råd - rubrik"/>
    <w:basedOn w:val="Brdtext"/>
    <w:next w:val="Normal"/>
    <w:qFormat/>
    <w:rsid w:val="00F76C32"/>
    <w:pPr>
      <w:spacing w:before="240" w:after="0" w:line="260" w:lineRule="atLeast"/>
      <w:ind w:left="357"/>
    </w:pPr>
    <w:rPr>
      <w:i/>
      <w:sz w:val="24"/>
    </w:rPr>
  </w:style>
  <w:style w:type="paragraph" w:styleId="Innehllsfrteckningsrubrik">
    <w:name w:val="TOC Heading"/>
    <w:basedOn w:val="Rubrik1"/>
    <w:next w:val="Normal"/>
    <w:uiPriority w:val="39"/>
    <w:unhideWhenUsed/>
    <w:qFormat/>
    <w:rsid w:val="00F76C32"/>
    <w:pPr>
      <w:keepLines/>
      <w:spacing w:after="0" w:line="259" w:lineRule="auto"/>
      <w:outlineLvl w:val="9"/>
    </w:pPr>
    <w:rPr>
      <w:rFonts w:eastAsiaTheme="majorEastAsia" w:cstheme="majorBidi"/>
      <w:b w:val="0"/>
      <w:color w:val="AF5206" w:themeColor="accent1" w:themeShade="BF"/>
      <w:kern w:val="0"/>
      <w:sz w:val="32"/>
      <w:szCs w:val="32"/>
    </w:rPr>
  </w:style>
  <w:style w:type="paragraph" w:customStyle="1" w:styleId="Default">
    <w:name w:val="Default"/>
    <w:rsid w:val="00BF10F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Elsäkerhetsverket">
      <a:dk1>
        <a:sysClr val="windowText" lastClr="000000"/>
      </a:dk1>
      <a:lt1>
        <a:sysClr val="window" lastClr="FFFFFF"/>
      </a:lt1>
      <a:dk2>
        <a:srgbClr val="1F497D"/>
      </a:dk2>
      <a:lt2>
        <a:srgbClr val="EEECE1"/>
      </a:lt2>
      <a:accent1>
        <a:srgbClr val="EB6E08"/>
      </a:accent1>
      <a:accent2>
        <a:srgbClr val="821F0A"/>
      </a:accent2>
      <a:accent3>
        <a:srgbClr val="B64412"/>
      </a:accent3>
      <a:accent4>
        <a:srgbClr val="FABB00"/>
      </a:accent4>
      <a:accent5>
        <a:srgbClr val="E6E2DB"/>
      </a:accent5>
      <a:accent6>
        <a:srgbClr val="81715E"/>
      </a:accent6>
      <a:hlink>
        <a:srgbClr val="0000FF"/>
      </a:hlink>
      <a:folHlink>
        <a:srgbClr val="800080"/>
      </a:folHlink>
    </a:clrScheme>
    <a:fontScheme name="Elsäkerhetsverk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735A-BC6C-46C1-9DA2-DE358080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1107</Words>
  <Characters>5872</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Elsäkerhetsverket</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Reenaas</dc:creator>
  <cp:keywords/>
  <dc:description/>
  <cp:lastModifiedBy>Kim Reenaas</cp:lastModifiedBy>
  <cp:revision>2</cp:revision>
  <dcterms:created xsi:type="dcterms:W3CDTF">2016-12-16T10:28:00Z</dcterms:created>
  <dcterms:modified xsi:type="dcterms:W3CDTF">2016-12-16T10:28:00Z</dcterms:modified>
</cp:coreProperties>
</file>